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FA1E" w14:textId="5493D03F" w:rsidR="00D14FB7" w:rsidRPr="00FA1CA3" w:rsidRDefault="00DF35E0" w:rsidP="00D14FB7">
      <w:pPr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A1CA3">
        <w:rPr>
          <w:rStyle w:val="fontstyle01"/>
          <w:rFonts w:ascii="Times New Roman" w:hAnsi="Times New Roman" w:cs="Times New Roman"/>
          <w:b/>
          <w:bCs/>
        </w:rPr>
        <w:t xml:space="preserve"> </w:t>
      </w:r>
      <w:r w:rsidR="00D14FB7" w:rsidRPr="00FA1CA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Nacrt </w:t>
      </w:r>
      <w:r w:rsidR="00FA1CA3" w:rsidRPr="00FA1CA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Odluke o osnivanju Savjeta Mladih Općine Starigrad</w:t>
      </w:r>
    </w:p>
    <w:p w14:paraId="6C859B8A" w14:textId="45A8F566" w:rsidR="00D14FB7" w:rsidRPr="00FA1CA3" w:rsidRDefault="00D14FB7" w:rsidP="00FA1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1CA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B R A Z L O Ž E NJ E</w:t>
      </w:r>
    </w:p>
    <w:p w14:paraId="70C9AE20" w14:textId="5D94DBFD" w:rsidR="00FA1CA3" w:rsidRPr="00FA1CA3" w:rsidRDefault="00FA1CA3" w:rsidP="00FA1CA3">
      <w:pPr>
        <w:tabs>
          <w:tab w:val="left" w:pos="720"/>
        </w:tabs>
        <w:autoSpaceDE w:val="0"/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Savjet mladih Općine Starigrad (u nastavku teksta: Savjet) je savjetodavno tijelo Općine Starigrad, koje promiče i zagovara prava, potrebe i interese mladih u cilju njihovog sudjelovanja i odlučivanja o upravljanju javnim poslovima od interesa i značaja za mlade, aktivno uključivanje mladih u javni život te informiranje i savjetovanje mladih Općine Starigrad.</w:t>
      </w:r>
    </w:p>
    <w:p w14:paraId="0429EAFA" w14:textId="77777777" w:rsidR="00FA1CA3" w:rsidRPr="00FA1CA3" w:rsidRDefault="00FA1CA3" w:rsidP="00FA1CA3">
      <w:pPr>
        <w:tabs>
          <w:tab w:val="left" w:pos="720"/>
        </w:tabs>
        <w:autoSpaceDE w:val="0"/>
        <w:autoSpaceDN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ab/>
        <w:t>Ovom Odlukom vrši se usklađivanje postupka osnivanja Savjeta sa Zakonom o izmjenama i dopunama Zakona o savjetima mladih („Narodne novine“, broj 83/23.)</w:t>
      </w:r>
    </w:p>
    <w:p w14:paraId="1CCA2AAE" w14:textId="7DDB3533" w:rsidR="00FA1CA3" w:rsidRPr="00FA1CA3" w:rsidRDefault="00FA1CA3" w:rsidP="00FA1CA3">
      <w:pPr>
        <w:tabs>
          <w:tab w:val="left" w:pos="720"/>
        </w:tabs>
        <w:autoSpaceDE w:val="0"/>
        <w:autoSpaceDN w:val="0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Najbitnije izmjene Zakona koje su sadržane u ovoj Odluci ogledaju se u sljedećem: </w:t>
      </w:r>
    </w:p>
    <w:p w14:paraId="12D421A4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briše se institut zamjenika člana Savjeta, </w:t>
      </w:r>
    </w:p>
    <w:p w14:paraId="6F1B4E8B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uvodi se kao nespojiva dužnost istovremeno obnašanje dužnosti člana Savjeta i člana Općinskog vijeća Općine Starigrad,</w:t>
      </w:r>
    </w:p>
    <w:p w14:paraId="05A10CA8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propisuje se da odluku o osnivanju Savjeta donosi općinsko vijeće na prvoj sljedećoj sjednici nakon konstituirajuće sjednice općinskog vijeća,</w:t>
      </w:r>
    </w:p>
    <w:p w14:paraId="0E6F3AB6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uvodi se odredba o pravu na naknadu za sudjelovanje na sjednicama Savjeta i naknadu troškova neposredno vezanih uz rad u Savjetu (ovom Odlukom utvrđena je visina naknade od 25 eura mjesečno)</w:t>
      </w:r>
    </w:p>
    <w:p w14:paraId="5C2C1C00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jedinice lokalne samouprave koje imaju do 10.000 stanovnika mogu imati najmanje 3 a najviše 5 članova ( ovom Odlukom predviđa se 3 člana),</w:t>
      </w:r>
    </w:p>
    <w:p w14:paraId="233B1B92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>Javni poziv objavljuje se na mrežnim stranicama Općine Starigrad, a po potrebi i na drugi način utvrđen Zakonom, neposredno nakon stupanja na snagu Odluke,</w:t>
      </w:r>
    </w:p>
    <w:p w14:paraId="2D9D7546" w14:textId="77777777" w:rsidR="00FA1CA3" w:rsidRPr="00FA1CA3" w:rsidRDefault="00FA1CA3" w:rsidP="00FA1CA3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>kandidature za članove Savjeta mogu isticati i udruge nacionalnih manjina u Republici Hrvatskoj kao i neformalne skupine mladih ( skupina od najmanje 5 mladih),</w:t>
      </w:r>
    </w:p>
    <w:p w14:paraId="0CA8D1FA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Općinsko vijeće javnim glasovanjem bira članove Savjeta, </w:t>
      </w:r>
    </w:p>
    <w:p w14:paraId="438C2B9A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>članovi savjeta biraju se na razdoblje trajanja mandata općinskog vijeća pri čemu im mandat traje do dana stupanja na snagu odluke Vlade Republike Hrvatske o raspisivanju sljedećih redovitih izbora koji se održavaju svake četvrte godine  sukladno odredbama zakona kojim se uređuju lokalni izbori, odnosno do dana stupanja na snagu odluke Vlade Republike Hrvatske o raspuštanju općinskog vijeća sukladno odredbama zakona kojim se uređuje lokalna i područna (regionalna) samouprava,</w:t>
      </w:r>
    </w:p>
    <w:p w14:paraId="73718D3B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>Predsjednik općinskog vijeća po potrebi, a najmanje svakih šest mjeseci održava zajednički sastanak sa Savjetom,</w:t>
      </w:r>
    </w:p>
    <w:p w14:paraId="66440BEA" w14:textId="77777777" w:rsidR="00FA1CA3" w:rsidRPr="00FA1CA3" w:rsidRDefault="00FA1CA3" w:rsidP="00FA1CA3">
      <w:pPr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Načelnik po potrebi, a najmanje svakih šest mjeseci održava zajednički sastanak sa Savjetom. </w:t>
      </w:r>
    </w:p>
    <w:p w14:paraId="0D122A03" w14:textId="77777777" w:rsidR="00FA1CA3" w:rsidRPr="00FA1CA3" w:rsidRDefault="00FA1CA3" w:rsidP="00FA1C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27887" w14:textId="77777777" w:rsidR="00FA1CA3" w:rsidRPr="00FA1CA3" w:rsidRDefault="00FA1CA3" w:rsidP="00FA1CA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</w:rPr>
        <w:t>Savjet ima tri (3) člana. U Savjet se biraju mladi koji u trenutku podnošenja kandidature za članstvo u Savjetu imaju od navršenih petnaest (15) do navršenih trideset (30) godina života te koji imaju prebivalište ili boravište na području Općine Starigrad.</w:t>
      </w:r>
    </w:p>
    <w:p w14:paraId="673698CD" w14:textId="77777777" w:rsidR="00FA1CA3" w:rsidRPr="00FA1CA3" w:rsidRDefault="00FA1CA3" w:rsidP="00FA1CA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</w:rPr>
        <w:t xml:space="preserve">Članove Savjeta bira Općinsko vijeće Općine Starigrad na temelju pisanih i obrazloženih kandidatura u skladu sa zakonom kojim se uređuje sustav lokalne i područne </w:t>
      </w:r>
      <w:r w:rsidRPr="00FA1CA3">
        <w:rPr>
          <w:rFonts w:ascii="Times New Roman" w:hAnsi="Times New Roman" w:cs="Times New Roman"/>
          <w:color w:val="000000"/>
          <w:sz w:val="24"/>
          <w:szCs w:val="24"/>
        </w:rPr>
        <w:lastRenderedPageBreak/>
        <w:t>(regionalne) samouprave, Statutom Općine Starigrad, Poslovnikom o radu Općinskog vijeća Općine Starigrad, Zakonom o savjetima mladih te Odlukom o osnivanju Savjeta mladih.</w:t>
      </w:r>
    </w:p>
    <w:p w14:paraId="3490CE6F" w14:textId="77777777" w:rsidR="00FA1CA3" w:rsidRPr="00FA1CA3" w:rsidRDefault="00FA1CA3" w:rsidP="00FA1CA3">
      <w:pPr>
        <w:tabs>
          <w:tab w:val="left" w:pos="720"/>
        </w:tabs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4C499F" w14:textId="77777777" w:rsidR="00FA1CA3" w:rsidRPr="00FA1CA3" w:rsidRDefault="00FA1CA3" w:rsidP="00FA1CA3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CA3">
        <w:rPr>
          <w:rFonts w:ascii="Times New Roman" w:hAnsi="Times New Roman" w:cs="Times New Roman"/>
          <w:color w:val="000000"/>
          <w:sz w:val="24"/>
          <w:szCs w:val="24"/>
        </w:rPr>
        <w:t xml:space="preserve">Kandidature za članove Savjeta  temeljem javnog poziva za isticanje kandidatura ističu udruge koje su sukladno statutu ciljano i prema djelatnostima opredijeljenim za rad s mladima i za mlade, udruge nacionalnih manjina u RH, učenička vijeća, studentski zborovi, pomladci političkih stranaka, sindikalne ili strukovne organizacije u Republici Hrvatskoj te neformalne skupine mladih (skupina od najmanje 5 mladih).    </w:t>
      </w:r>
    </w:p>
    <w:p w14:paraId="33B135AD" w14:textId="77777777" w:rsidR="00FA1CA3" w:rsidRPr="00FA1CA3" w:rsidRDefault="00FA1CA3" w:rsidP="00FA1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CA3">
        <w:rPr>
          <w:rFonts w:ascii="Times New Roman" w:hAnsi="Times New Roman" w:cs="Times New Roman"/>
          <w:sz w:val="24"/>
          <w:szCs w:val="24"/>
        </w:rPr>
        <w:t>Postupak izbora članova Savjeta pokreće općinsko vijeće na temelju ove Odluke i objavom Javnog poziva za isticanje kandidatura koji je sastavni dio ove Odluke. Javni poziv objavljuje se na službenim mrežnim stranicama općine.</w:t>
      </w:r>
    </w:p>
    <w:p w14:paraId="7BC5C438" w14:textId="77777777" w:rsidR="00CF4339" w:rsidRPr="00CF4339" w:rsidRDefault="00CF4339" w:rsidP="00CF4339">
      <w:pPr>
        <w:spacing w:after="0" w:line="240" w:lineRule="auto"/>
        <w:contextualSpacing/>
        <w:rPr>
          <w:rFonts w:ascii="Arial" w:hAnsi="Arial" w:cs="Arial"/>
        </w:rPr>
      </w:pPr>
    </w:p>
    <w:p w14:paraId="735034E9" w14:textId="77777777" w:rsidR="00CF4339" w:rsidRPr="00CF4339" w:rsidRDefault="00CF4339" w:rsidP="00CF4339">
      <w:pPr>
        <w:spacing w:before="100" w:beforeAutospacing="1" w:after="100" w:afterAutospacing="1" w:line="240" w:lineRule="auto"/>
        <w:jc w:val="both"/>
        <w:rPr>
          <w:rStyle w:val="fontstyle01"/>
          <w:rFonts w:ascii="Times New Roman" w:eastAsia="Times New Roman" w:hAnsi="Times New Roman" w:cs="Times New Roman"/>
          <w:color w:val="auto"/>
          <w:lang w:eastAsia="hr-HR"/>
        </w:rPr>
      </w:pPr>
    </w:p>
    <w:p w14:paraId="0D474FD8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278"/>
    <w:multiLevelType w:val="hybridMultilevel"/>
    <w:tmpl w:val="E03621EA"/>
    <w:lvl w:ilvl="0" w:tplc="7DCED3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2BA0"/>
    <w:multiLevelType w:val="hybridMultilevel"/>
    <w:tmpl w:val="5F363150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C3EF6"/>
    <w:multiLevelType w:val="multilevel"/>
    <w:tmpl w:val="637C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E2F5C"/>
    <w:multiLevelType w:val="multilevel"/>
    <w:tmpl w:val="2B0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60608"/>
    <w:multiLevelType w:val="multilevel"/>
    <w:tmpl w:val="202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0B9"/>
    <w:multiLevelType w:val="hybridMultilevel"/>
    <w:tmpl w:val="59BCF996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2121">
    <w:abstractNumId w:val="5"/>
  </w:num>
  <w:num w:numId="2" w16cid:durableId="1334648270">
    <w:abstractNumId w:val="4"/>
  </w:num>
  <w:num w:numId="3" w16cid:durableId="745492210">
    <w:abstractNumId w:val="3"/>
  </w:num>
  <w:num w:numId="4" w16cid:durableId="867454455">
    <w:abstractNumId w:val="1"/>
  </w:num>
  <w:num w:numId="5" w16cid:durableId="427166922">
    <w:abstractNumId w:val="6"/>
  </w:num>
  <w:num w:numId="6" w16cid:durableId="1391995738">
    <w:abstractNumId w:val="0"/>
  </w:num>
  <w:num w:numId="7" w16cid:durableId="5131088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CF3"/>
    <w:rsid w:val="00245208"/>
    <w:rsid w:val="00267C87"/>
    <w:rsid w:val="003B26BA"/>
    <w:rsid w:val="003F5FF1"/>
    <w:rsid w:val="005F5CF3"/>
    <w:rsid w:val="005F6144"/>
    <w:rsid w:val="00795B9C"/>
    <w:rsid w:val="0093772F"/>
    <w:rsid w:val="0095538B"/>
    <w:rsid w:val="00A63D8C"/>
    <w:rsid w:val="00A93C26"/>
    <w:rsid w:val="00C03B34"/>
    <w:rsid w:val="00C058A1"/>
    <w:rsid w:val="00C102AC"/>
    <w:rsid w:val="00CF4339"/>
    <w:rsid w:val="00D14FB7"/>
    <w:rsid w:val="00DF35E0"/>
    <w:rsid w:val="00F62106"/>
    <w:rsid w:val="00F832A1"/>
    <w:rsid w:val="00FA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6076"/>
  <w15:docId w15:val="{66C479B4-87E5-4C6E-9E39-7C039CAC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E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4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Korisnik23</cp:lastModifiedBy>
  <cp:revision>13</cp:revision>
  <cp:lastPrinted>2023-04-21T11:46:00Z</cp:lastPrinted>
  <dcterms:created xsi:type="dcterms:W3CDTF">2021-10-04T07:59:00Z</dcterms:created>
  <dcterms:modified xsi:type="dcterms:W3CDTF">2024-01-08T07:06:00Z</dcterms:modified>
</cp:coreProperties>
</file>