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4C" w:rsidRPr="006E7EEA" w:rsidRDefault="008E51BC" w:rsidP="00050C4C">
      <w:pPr>
        <w:pStyle w:val="Header"/>
        <w:rPr>
          <w:rFonts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 xml:space="preserve">            </w:t>
      </w:r>
      <w:r w:rsidR="00050C4C">
        <w:rPr>
          <w:rFonts w:cs="Times New Roman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495935" cy="6419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C4C" w:rsidRPr="006E7EEA" w:rsidRDefault="00050C4C" w:rsidP="00050C4C">
      <w:pPr>
        <w:pStyle w:val="Header"/>
        <w:rPr>
          <w:rFonts w:cs="Times New Roman"/>
          <w:sz w:val="24"/>
          <w:szCs w:val="24"/>
          <w:lang w:val="hr-HR"/>
        </w:rPr>
      </w:pPr>
      <w:r w:rsidRPr="006E7EEA">
        <w:rPr>
          <w:rFonts w:cs="Times New Roman"/>
          <w:sz w:val="24"/>
          <w:szCs w:val="24"/>
          <w:lang w:val="hr-HR"/>
        </w:rPr>
        <w:t xml:space="preserve"> REPUBLIKA HRVATSKA</w:t>
      </w:r>
    </w:p>
    <w:p w:rsidR="00050C4C" w:rsidRPr="006E7EEA" w:rsidRDefault="00050C4C" w:rsidP="00050C4C">
      <w:pPr>
        <w:pStyle w:val="Header"/>
        <w:rPr>
          <w:rFonts w:cs="Times New Roman"/>
          <w:sz w:val="24"/>
          <w:szCs w:val="24"/>
          <w:lang w:val="hr-HR"/>
        </w:rPr>
      </w:pPr>
      <w:r w:rsidRPr="006E7EEA">
        <w:rPr>
          <w:rFonts w:cs="Times New Roman"/>
          <w:sz w:val="24"/>
          <w:szCs w:val="24"/>
          <w:lang w:val="hr-HR"/>
        </w:rPr>
        <w:t>ZADARSKA ŽUPANIJA</w:t>
      </w:r>
    </w:p>
    <w:p w:rsidR="00050C4C" w:rsidRPr="006E7EEA" w:rsidRDefault="00050C4C" w:rsidP="00050C4C">
      <w:pPr>
        <w:pStyle w:val="Standard"/>
        <w:rPr>
          <w:rFonts w:cs="Times New Roman"/>
        </w:rPr>
      </w:pPr>
      <w:r w:rsidRPr="006E7EEA">
        <w:rPr>
          <w:rFonts w:cs="Times New Roman"/>
        </w:rPr>
        <w:t>OPĆINA STARIGRAD</w:t>
      </w:r>
    </w:p>
    <w:p w:rsidR="00050C4C" w:rsidRPr="006E7EEA" w:rsidRDefault="00050C4C" w:rsidP="00050C4C">
      <w:pPr>
        <w:pStyle w:val="Standard"/>
        <w:rPr>
          <w:rFonts w:cs="Times New Roman"/>
        </w:rPr>
      </w:pPr>
      <w:r w:rsidRPr="006E7EEA">
        <w:rPr>
          <w:rFonts w:cs="Times New Roman"/>
          <w:b/>
        </w:rPr>
        <w:t xml:space="preserve">        Općinsko vijeće</w:t>
      </w:r>
    </w:p>
    <w:p w:rsidR="00050C4C" w:rsidRPr="006E7EEA" w:rsidRDefault="00050C4C" w:rsidP="00050C4C">
      <w:pPr>
        <w:pStyle w:val="Standard"/>
        <w:rPr>
          <w:rFonts w:cs="Times New Roman"/>
          <w:b/>
        </w:rPr>
      </w:pPr>
    </w:p>
    <w:p w:rsidR="00050C4C" w:rsidRPr="006E7EEA" w:rsidRDefault="00050C4C" w:rsidP="00050C4C">
      <w:pPr>
        <w:pStyle w:val="Standard"/>
        <w:rPr>
          <w:rFonts w:cs="Times New Roman"/>
        </w:rPr>
      </w:pPr>
      <w:r w:rsidRPr="006E7EEA">
        <w:rPr>
          <w:rFonts w:cs="Times New Roman"/>
        </w:rPr>
        <w:t xml:space="preserve">KLASA: </w:t>
      </w:r>
      <w:r w:rsidR="0085175E">
        <w:rPr>
          <w:rFonts w:cs="Times New Roman"/>
        </w:rPr>
        <w:t>400-01/23-01/07</w:t>
      </w:r>
    </w:p>
    <w:p w:rsidR="00050C4C" w:rsidRPr="006E7EEA" w:rsidRDefault="00050C4C" w:rsidP="00050C4C">
      <w:pPr>
        <w:rPr>
          <w:rFonts w:cs="Times New Roman"/>
        </w:rPr>
      </w:pPr>
      <w:r w:rsidRPr="006E7EEA">
        <w:rPr>
          <w:rFonts w:cs="Times New Roman"/>
        </w:rPr>
        <w:t xml:space="preserve">URBROJ: </w:t>
      </w:r>
      <w:r w:rsidR="0085175E">
        <w:rPr>
          <w:rFonts w:cs="Times New Roman"/>
        </w:rPr>
        <w:t>2198-9-1-23-2</w:t>
      </w:r>
    </w:p>
    <w:p w:rsidR="00050C4C" w:rsidRPr="006E7EEA" w:rsidRDefault="00050C4C" w:rsidP="00050C4C">
      <w:pPr>
        <w:pStyle w:val="Standard"/>
        <w:rPr>
          <w:rFonts w:cs="Times New Roman"/>
        </w:rPr>
      </w:pPr>
    </w:p>
    <w:p w:rsidR="00050C4C" w:rsidRPr="006E7EEA" w:rsidRDefault="00050C4C" w:rsidP="00050C4C">
      <w:pPr>
        <w:pStyle w:val="Standard"/>
        <w:rPr>
          <w:rFonts w:cs="Times New Roman"/>
        </w:rPr>
      </w:pPr>
      <w:r w:rsidRPr="006E7EEA">
        <w:rPr>
          <w:rFonts w:cs="Times New Roman"/>
        </w:rPr>
        <w:t xml:space="preserve">Starigrad Paklenica, </w:t>
      </w:r>
      <w:r w:rsidR="0085175E">
        <w:rPr>
          <w:rFonts w:cs="Times New Roman"/>
        </w:rPr>
        <w:t>30</w:t>
      </w:r>
      <w:r>
        <w:rPr>
          <w:rFonts w:cs="Times New Roman"/>
        </w:rPr>
        <w:t xml:space="preserve">. </w:t>
      </w:r>
      <w:r w:rsidR="0085175E">
        <w:rPr>
          <w:rFonts w:cs="Times New Roman"/>
        </w:rPr>
        <w:t>studenog</w:t>
      </w:r>
      <w:r>
        <w:rPr>
          <w:rFonts w:cs="Times New Roman"/>
        </w:rPr>
        <w:t xml:space="preserve"> 2023</w:t>
      </w:r>
      <w:r w:rsidRPr="006E7EEA">
        <w:rPr>
          <w:rFonts w:cs="Times New Roman"/>
        </w:rPr>
        <w:t>. godine</w:t>
      </w:r>
    </w:p>
    <w:p w:rsidR="00050C4C" w:rsidRPr="006E7EEA" w:rsidRDefault="00050C4C" w:rsidP="00050C4C">
      <w:pPr>
        <w:pStyle w:val="Standard"/>
        <w:jc w:val="both"/>
        <w:rPr>
          <w:rFonts w:cs="Times New Roman"/>
        </w:rPr>
      </w:pPr>
    </w:p>
    <w:p w:rsidR="00050C4C" w:rsidRDefault="00050C4C" w:rsidP="00050C4C">
      <w:pPr>
        <w:pStyle w:val="Standard"/>
        <w:jc w:val="both"/>
        <w:rPr>
          <w:rFonts w:cs="Times New Roman"/>
        </w:rPr>
      </w:pPr>
      <w:r w:rsidRPr="00CD3CC6">
        <w:t>Temeljem članka 82. stavak 2. Pravilnika o proračunskom računovodstvu i računskom planu („Narodne novine“, broj 124/14, 115/15, 87/16, 3/18, 126/19 i 108/20)</w:t>
      </w:r>
      <w:r>
        <w:t xml:space="preserve">, te </w:t>
      </w:r>
      <w:r w:rsidRPr="00801F64">
        <w:rPr>
          <w:rFonts w:ascii="TimesNewRomanPSMT" w:hAnsi="TimesNewRomanPSMT" w:cs="TimesNewRomanPSMT"/>
        </w:rPr>
        <w:t>članka 3</w:t>
      </w:r>
      <w:r>
        <w:rPr>
          <w:rFonts w:ascii="TimesNewRomanPSMT" w:hAnsi="TimesNewRomanPSMT" w:cs="TimesNewRomanPSMT"/>
        </w:rPr>
        <w:t>0</w:t>
      </w:r>
      <w:r w:rsidRPr="00801F64">
        <w:rPr>
          <w:rFonts w:ascii="TimesNewRomanPSMT" w:hAnsi="TimesNewRomanPSMT" w:cs="TimesNewRomanPSMT"/>
        </w:rPr>
        <w:t>. Statuta Općine Starigrad (“Službeni glasnik Zadarske županije</w:t>
      </w:r>
      <w:r>
        <w:rPr>
          <w:rFonts w:ascii="TimesNewRomanPSMT" w:hAnsi="TimesNewRomanPSMT" w:cs="TimesNewRomanPSMT"/>
        </w:rPr>
        <w:t>“</w:t>
      </w:r>
      <w:r w:rsidRPr="00801F64">
        <w:rPr>
          <w:rFonts w:ascii="TimesNewRomanPSMT" w:hAnsi="TimesNewRomanPSMT" w:cs="TimesNewRomanPSMT"/>
        </w:rPr>
        <w:t xml:space="preserve"> br. </w:t>
      </w:r>
      <w:r>
        <w:rPr>
          <w:rFonts w:ascii="TimesNewRomanPSMT" w:hAnsi="TimesNewRomanPSMT" w:cs="TimesNewRomanPSMT"/>
        </w:rPr>
        <w:t>3/18, 8/18, 3/20 i 3/21)</w:t>
      </w:r>
      <w:r w:rsidR="00874C26">
        <w:rPr>
          <w:rFonts w:ascii="TimesNewRomanPSMT" w:hAnsi="TimesNewRomanPSMT" w:cs="TimesNewRomanPSMT"/>
        </w:rPr>
        <w:t xml:space="preserve"> </w:t>
      </w:r>
      <w:r w:rsidRPr="006E7EEA">
        <w:rPr>
          <w:rFonts w:cs="Times New Roman"/>
        </w:rPr>
        <w:t xml:space="preserve">Općinsko vijeće Općine Starigrad na </w:t>
      </w:r>
      <w:r>
        <w:rPr>
          <w:rFonts w:cs="Times New Roman"/>
        </w:rPr>
        <w:t xml:space="preserve">svojoj 16. sjednici održanoj </w:t>
      </w:r>
      <w:r w:rsidR="008E51BC">
        <w:rPr>
          <w:rFonts w:cs="Times New Roman"/>
        </w:rPr>
        <w:t>30</w:t>
      </w:r>
      <w:r>
        <w:rPr>
          <w:rFonts w:cs="Times New Roman"/>
        </w:rPr>
        <w:t xml:space="preserve">. </w:t>
      </w:r>
      <w:r w:rsidR="008E51BC">
        <w:rPr>
          <w:rFonts w:cs="Times New Roman"/>
        </w:rPr>
        <w:t>studenog</w:t>
      </w:r>
      <w:r>
        <w:rPr>
          <w:rFonts w:cs="Times New Roman"/>
        </w:rPr>
        <w:t xml:space="preserve"> 2023</w:t>
      </w:r>
      <w:r w:rsidRPr="006E7EEA">
        <w:rPr>
          <w:rFonts w:cs="Times New Roman"/>
        </w:rPr>
        <w:t>. godine, donijelo je</w:t>
      </w:r>
    </w:p>
    <w:p w:rsidR="00050C4C" w:rsidRPr="00924F80" w:rsidRDefault="00050C4C" w:rsidP="00050C4C">
      <w:pPr>
        <w:pStyle w:val="Standard"/>
        <w:jc w:val="both"/>
      </w:pPr>
    </w:p>
    <w:p w:rsidR="00050C4C" w:rsidRDefault="00050C4C" w:rsidP="00050C4C">
      <w:pPr>
        <w:jc w:val="center"/>
        <w:rPr>
          <w:rFonts w:cs="Arial"/>
          <w:b/>
        </w:rPr>
      </w:pPr>
      <w:r>
        <w:rPr>
          <w:rFonts w:cs="Arial"/>
          <w:b/>
        </w:rPr>
        <w:t>I. izmjene i dopune Odluke o raspodjeli rezultata i načinu korištenja</w:t>
      </w:r>
    </w:p>
    <w:p w:rsidR="00050C4C" w:rsidRPr="00A009EE" w:rsidRDefault="00050C4C" w:rsidP="00050C4C">
      <w:pPr>
        <w:jc w:val="center"/>
        <w:rPr>
          <w:rFonts w:cs="Arial"/>
          <w:b/>
        </w:rPr>
      </w:pPr>
      <w:r>
        <w:rPr>
          <w:rFonts w:cs="Arial"/>
          <w:b/>
        </w:rPr>
        <w:t>viška prihoda iz 2022. godine</w:t>
      </w:r>
    </w:p>
    <w:p w:rsidR="004B14E0" w:rsidRDefault="004B14E0"/>
    <w:p w:rsidR="00050C4C" w:rsidRDefault="00050C4C"/>
    <w:p w:rsidR="00050C4C" w:rsidRPr="00CC7F79" w:rsidRDefault="00050C4C" w:rsidP="00050C4C">
      <w:pPr>
        <w:jc w:val="center"/>
        <w:rPr>
          <w:b/>
        </w:rPr>
      </w:pPr>
      <w:r w:rsidRPr="004F4BB1">
        <w:rPr>
          <w:b/>
        </w:rPr>
        <w:t>Članak 1.</w:t>
      </w:r>
    </w:p>
    <w:p w:rsidR="00050C4C" w:rsidRPr="00CC7F79" w:rsidRDefault="00050C4C" w:rsidP="00050C4C">
      <w:pPr>
        <w:jc w:val="both"/>
      </w:pPr>
      <w:r w:rsidRPr="00CC7F79">
        <w:t xml:space="preserve">Članak </w:t>
      </w:r>
      <w:r>
        <w:t>6</w:t>
      </w:r>
      <w:r w:rsidRPr="00CC7F79">
        <w:t xml:space="preserve">. </w:t>
      </w:r>
      <w:r>
        <w:t>Odluke o raspodjeli rezultata i načinu korištenja viška prihoda iz 2022. godine</w:t>
      </w:r>
      <w:r w:rsidRPr="00CC7F79">
        <w:t xml:space="preserve"> (Službeni glasnik Zadarske županije br. </w:t>
      </w:r>
      <w:r>
        <w:t>10/23</w:t>
      </w:r>
      <w:r w:rsidRPr="00CC7F79">
        <w:t xml:space="preserve">) mijenja se i glasi: </w:t>
      </w:r>
    </w:p>
    <w:p w:rsidR="00050C4C" w:rsidRDefault="00050C4C" w:rsidP="00050C4C"/>
    <w:p w:rsidR="00050C4C" w:rsidRDefault="00050C4C" w:rsidP="00050C4C">
      <w:pPr>
        <w:pStyle w:val="Standard"/>
        <w:jc w:val="both"/>
        <w:rPr>
          <w:rFonts w:cs="Times New Roman"/>
        </w:rPr>
      </w:pPr>
      <w:r w:rsidRPr="00427596">
        <w:rPr>
          <w:rFonts w:cs="Times New Roman"/>
        </w:rPr>
        <w:t>Višak prihoda poslovanja rasporedit će se u</w:t>
      </w:r>
      <w:r w:rsidR="00874C26">
        <w:rPr>
          <w:rFonts w:cs="Times New Roman"/>
        </w:rPr>
        <w:t xml:space="preserve"> </w:t>
      </w:r>
      <w:r w:rsidR="00C01885">
        <w:rPr>
          <w:rFonts w:cs="Times New Roman"/>
        </w:rPr>
        <w:t>Trećim</w:t>
      </w:r>
      <w:r>
        <w:rPr>
          <w:rFonts w:cs="Times New Roman"/>
        </w:rPr>
        <w:t xml:space="preserve"> izmjenama i dopunama proračuna </w:t>
      </w:r>
      <w:r w:rsidRPr="00427596">
        <w:rPr>
          <w:rFonts w:cs="Times New Roman"/>
        </w:rPr>
        <w:t xml:space="preserve">Općine </w:t>
      </w:r>
      <w:r>
        <w:rPr>
          <w:rFonts w:cs="Times New Roman"/>
        </w:rPr>
        <w:t>Starigrad</w:t>
      </w:r>
      <w:r w:rsidRPr="00427596">
        <w:rPr>
          <w:rFonts w:cs="Times New Roman"/>
        </w:rPr>
        <w:t xml:space="preserve"> za 202</w:t>
      </w:r>
      <w:r>
        <w:rPr>
          <w:rFonts w:cs="Times New Roman"/>
        </w:rPr>
        <w:t>3</w:t>
      </w:r>
      <w:r w:rsidRPr="00427596">
        <w:rPr>
          <w:rFonts w:cs="Times New Roman"/>
        </w:rPr>
        <w:t xml:space="preserve">. </w:t>
      </w:r>
      <w:r>
        <w:rPr>
          <w:rFonts w:cs="Times New Roman"/>
        </w:rPr>
        <w:t>g</w:t>
      </w:r>
      <w:r w:rsidRPr="00427596">
        <w:rPr>
          <w:rFonts w:cs="Times New Roman"/>
        </w:rPr>
        <w:t>odinu</w:t>
      </w:r>
      <w:r>
        <w:rPr>
          <w:rFonts w:cs="Times New Roman"/>
        </w:rPr>
        <w:t xml:space="preserve"> i to: </w:t>
      </w:r>
    </w:p>
    <w:p w:rsidR="00050C4C" w:rsidRDefault="00050C4C" w:rsidP="00050C4C">
      <w:pPr>
        <w:pStyle w:val="Standard"/>
        <w:rPr>
          <w:rFonts w:cs="Times New Roman"/>
        </w:rPr>
      </w:pPr>
    </w:p>
    <w:tbl>
      <w:tblPr>
        <w:tblStyle w:val="TableGrid"/>
        <w:tblW w:w="0" w:type="auto"/>
        <w:tblLook w:val="04A0"/>
      </w:tblPr>
      <w:tblGrid>
        <w:gridCol w:w="6912"/>
        <w:gridCol w:w="2127"/>
      </w:tblGrid>
      <w:tr w:rsidR="00050C4C" w:rsidTr="008D7595">
        <w:tc>
          <w:tcPr>
            <w:tcW w:w="6912" w:type="dxa"/>
          </w:tcPr>
          <w:p w:rsidR="00050C4C" w:rsidRPr="006A7B72" w:rsidRDefault="00050C4C" w:rsidP="008D7595">
            <w:pPr>
              <w:pStyle w:val="Standard"/>
              <w:rPr>
                <w:rFonts w:cs="Times New Roman"/>
                <w:b/>
              </w:rPr>
            </w:pPr>
            <w:r w:rsidRPr="006A7B72">
              <w:rPr>
                <w:rFonts w:cs="Times New Roman"/>
                <w:b/>
              </w:rPr>
              <w:t>Naziv kapitalnog ili tekućeg projekta ili aktivnosti iz Proračuna Općine Starigrad</w:t>
            </w:r>
          </w:p>
        </w:tc>
        <w:tc>
          <w:tcPr>
            <w:tcW w:w="2127" w:type="dxa"/>
            <w:vAlign w:val="center"/>
          </w:tcPr>
          <w:p w:rsidR="00050C4C" w:rsidRPr="006A7B72" w:rsidRDefault="00050C4C" w:rsidP="008D7595">
            <w:pPr>
              <w:pStyle w:val="Standard"/>
              <w:jc w:val="center"/>
              <w:rPr>
                <w:rFonts w:cs="Times New Roman"/>
                <w:b/>
              </w:rPr>
            </w:pPr>
            <w:r w:rsidRPr="006A7B72">
              <w:rPr>
                <w:rFonts w:cs="Times New Roman"/>
                <w:b/>
              </w:rPr>
              <w:t>Iznos</w:t>
            </w:r>
          </w:p>
        </w:tc>
      </w:tr>
      <w:tr w:rsidR="00050C4C" w:rsidRPr="00050C4C" w:rsidTr="008D7595">
        <w:tc>
          <w:tcPr>
            <w:tcW w:w="6912" w:type="dxa"/>
          </w:tcPr>
          <w:p w:rsidR="00050C4C" w:rsidRPr="00050C4C" w:rsidRDefault="00050C4C" w:rsidP="008D7595">
            <w:pPr>
              <w:pStyle w:val="Standard"/>
              <w:rPr>
                <w:rFonts w:cs="Times New Roman"/>
              </w:rPr>
            </w:pPr>
            <w:r w:rsidRPr="00050C4C">
              <w:rPr>
                <w:rFonts w:cs="Times New Roman"/>
              </w:rPr>
              <w:t>Aktivnost rashodi za usluge – konzultantske usluge</w:t>
            </w:r>
          </w:p>
        </w:tc>
        <w:tc>
          <w:tcPr>
            <w:tcW w:w="2127" w:type="dxa"/>
          </w:tcPr>
          <w:p w:rsidR="00050C4C" w:rsidRPr="00050C4C" w:rsidRDefault="00050C4C" w:rsidP="008D7595">
            <w:pPr>
              <w:pStyle w:val="Standard"/>
              <w:jc w:val="right"/>
              <w:rPr>
                <w:rFonts w:cs="Times New Roman"/>
              </w:rPr>
            </w:pPr>
            <w:r w:rsidRPr="00050C4C">
              <w:rPr>
                <w:rFonts w:cs="Times New Roman"/>
              </w:rPr>
              <w:t>25.000,00 EUR</w:t>
            </w:r>
          </w:p>
        </w:tc>
      </w:tr>
      <w:tr w:rsidR="00050C4C" w:rsidRPr="00050C4C" w:rsidTr="008D7595">
        <w:tc>
          <w:tcPr>
            <w:tcW w:w="6912" w:type="dxa"/>
          </w:tcPr>
          <w:p w:rsidR="00050C4C" w:rsidRPr="00050C4C" w:rsidRDefault="00050C4C" w:rsidP="008D7595">
            <w:pPr>
              <w:pStyle w:val="Standard"/>
              <w:rPr>
                <w:rFonts w:cs="Times New Roman"/>
              </w:rPr>
            </w:pPr>
            <w:r w:rsidRPr="00050C4C">
              <w:rPr>
                <w:rFonts w:cs="Times New Roman"/>
              </w:rPr>
              <w:t>Kapitalni projekt Destinacija aktivnog turizma</w:t>
            </w:r>
          </w:p>
        </w:tc>
        <w:tc>
          <w:tcPr>
            <w:tcW w:w="2127" w:type="dxa"/>
          </w:tcPr>
          <w:p w:rsidR="00050C4C" w:rsidRPr="00050C4C" w:rsidRDefault="00050C4C" w:rsidP="008D7595">
            <w:pPr>
              <w:pStyle w:val="Standard"/>
              <w:jc w:val="right"/>
              <w:rPr>
                <w:rFonts w:cs="Times New Roman"/>
              </w:rPr>
            </w:pPr>
            <w:r w:rsidRPr="00050C4C">
              <w:rPr>
                <w:rFonts w:cs="Times New Roman"/>
              </w:rPr>
              <w:t>41.144,00 EUR</w:t>
            </w:r>
          </w:p>
        </w:tc>
      </w:tr>
      <w:tr w:rsidR="00050C4C" w:rsidRPr="00050C4C" w:rsidTr="008D7595">
        <w:tc>
          <w:tcPr>
            <w:tcW w:w="6912" w:type="dxa"/>
          </w:tcPr>
          <w:p w:rsidR="00050C4C" w:rsidRPr="00050C4C" w:rsidRDefault="00050C4C" w:rsidP="008D7595">
            <w:pPr>
              <w:pStyle w:val="Standard"/>
              <w:rPr>
                <w:rFonts w:cs="Times New Roman"/>
              </w:rPr>
            </w:pPr>
            <w:r w:rsidRPr="00050C4C">
              <w:rPr>
                <w:rFonts w:cs="Times New Roman"/>
              </w:rPr>
              <w:t>Aktivnost Sufinanciranje Županijske uprave za ceste</w:t>
            </w:r>
          </w:p>
        </w:tc>
        <w:tc>
          <w:tcPr>
            <w:tcW w:w="2127" w:type="dxa"/>
          </w:tcPr>
          <w:p w:rsidR="00050C4C" w:rsidRPr="00050C4C" w:rsidRDefault="00050C4C" w:rsidP="008D7595">
            <w:pPr>
              <w:pStyle w:val="Standard"/>
              <w:jc w:val="right"/>
              <w:rPr>
                <w:rFonts w:cs="Times New Roman"/>
              </w:rPr>
            </w:pPr>
            <w:r w:rsidRPr="00050C4C">
              <w:rPr>
                <w:rFonts w:cs="Times New Roman"/>
              </w:rPr>
              <w:t>20.033,00 EUR</w:t>
            </w:r>
          </w:p>
        </w:tc>
      </w:tr>
      <w:tr w:rsidR="00050C4C" w:rsidRPr="00050C4C" w:rsidTr="008D7595">
        <w:tc>
          <w:tcPr>
            <w:tcW w:w="6912" w:type="dxa"/>
          </w:tcPr>
          <w:p w:rsidR="00050C4C" w:rsidRPr="00050C4C" w:rsidRDefault="00050C4C" w:rsidP="008D7595">
            <w:pPr>
              <w:pStyle w:val="Standard"/>
              <w:rPr>
                <w:rFonts w:cs="Times New Roman"/>
              </w:rPr>
            </w:pPr>
            <w:r w:rsidRPr="00050C4C">
              <w:rPr>
                <w:rFonts w:cs="Times New Roman"/>
              </w:rPr>
              <w:t>Aktivnost Sufinanciranje Skloništa za pse</w:t>
            </w:r>
          </w:p>
        </w:tc>
        <w:tc>
          <w:tcPr>
            <w:tcW w:w="2127" w:type="dxa"/>
          </w:tcPr>
          <w:p w:rsidR="00050C4C" w:rsidRPr="00050C4C" w:rsidRDefault="00050C4C" w:rsidP="008D7595">
            <w:pPr>
              <w:pStyle w:val="Standard"/>
              <w:jc w:val="right"/>
              <w:rPr>
                <w:rFonts w:cs="Times New Roman"/>
              </w:rPr>
            </w:pPr>
            <w:r w:rsidRPr="00050C4C">
              <w:rPr>
                <w:rFonts w:cs="Times New Roman"/>
              </w:rPr>
              <w:t>6.636,00 EUR</w:t>
            </w:r>
          </w:p>
        </w:tc>
      </w:tr>
      <w:tr w:rsidR="00050C4C" w:rsidRPr="00050C4C" w:rsidTr="008D7595">
        <w:tc>
          <w:tcPr>
            <w:tcW w:w="6912" w:type="dxa"/>
          </w:tcPr>
          <w:p w:rsidR="00050C4C" w:rsidRPr="00050C4C" w:rsidRDefault="00050C4C" w:rsidP="008D7595">
            <w:pPr>
              <w:pStyle w:val="Standard"/>
              <w:rPr>
                <w:rFonts w:cs="Times New Roman"/>
              </w:rPr>
            </w:pPr>
            <w:r w:rsidRPr="00050C4C">
              <w:rPr>
                <w:rFonts w:cs="Times New Roman"/>
              </w:rPr>
              <w:t>Aktivnost Aglomeracija Karinsko i Novigradsko more, Podvelebitski kanal i zapadni dio Zadarskog zaleđa</w:t>
            </w:r>
          </w:p>
        </w:tc>
        <w:tc>
          <w:tcPr>
            <w:tcW w:w="2127" w:type="dxa"/>
          </w:tcPr>
          <w:p w:rsidR="00050C4C" w:rsidRPr="00050C4C" w:rsidRDefault="00050C4C" w:rsidP="008D7595">
            <w:pPr>
              <w:pStyle w:val="Standard"/>
              <w:jc w:val="right"/>
              <w:rPr>
                <w:rFonts w:cs="Times New Roman"/>
              </w:rPr>
            </w:pPr>
          </w:p>
          <w:p w:rsidR="00050C4C" w:rsidRPr="00050C4C" w:rsidRDefault="00050C4C" w:rsidP="008D7595">
            <w:pPr>
              <w:pStyle w:val="Standard"/>
              <w:jc w:val="right"/>
              <w:rPr>
                <w:rFonts w:cs="Times New Roman"/>
              </w:rPr>
            </w:pPr>
            <w:r w:rsidRPr="00050C4C">
              <w:rPr>
                <w:rFonts w:cs="Times New Roman"/>
              </w:rPr>
              <w:t>13.272,00 EUR</w:t>
            </w:r>
          </w:p>
        </w:tc>
      </w:tr>
      <w:tr w:rsidR="00050C4C" w:rsidRPr="00050C4C" w:rsidTr="008D7595">
        <w:tc>
          <w:tcPr>
            <w:tcW w:w="6912" w:type="dxa"/>
          </w:tcPr>
          <w:p w:rsidR="00050C4C" w:rsidRPr="00050C4C" w:rsidRDefault="00050C4C" w:rsidP="008D7595">
            <w:pPr>
              <w:pStyle w:val="Standard"/>
              <w:rPr>
                <w:rFonts w:cs="Times New Roman"/>
              </w:rPr>
            </w:pPr>
            <w:r w:rsidRPr="00050C4C">
              <w:rPr>
                <w:rFonts w:cs="Times New Roman"/>
              </w:rPr>
              <w:t>Kapitalni projekt Sanacija i uređenje zgrade - Interpretacijski centar mora – Mjera III.3. – FLAG Mjera 2.1.</w:t>
            </w:r>
          </w:p>
        </w:tc>
        <w:tc>
          <w:tcPr>
            <w:tcW w:w="2127" w:type="dxa"/>
          </w:tcPr>
          <w:p w:rsidR="00050C4C" w:rsidRPr="00050C4C" w:rsidRDefault="00050C4C" w:rsidP="008D7595">
            <w:pPr>
              <w:pStyle w:val="Standard"/>
              <w:jc w:val="right"/>
              <w:rPr>
                <w:rFonts w:cs="Times New Roman"/>
              </w:rPr>
            </w:pPr>
          </w:p>
          <w:p w:rsidR="00050C4C" w:rsidRPr="00050C4C" w:rsidRDefault="00050C4C" w:rsidP="008D7595">
            <w:pPr>
              <w:pStyle w:val="Standard"/>
              <w:jc w:val="right"/>
              <w:rPr>
                <w:rFonts w:cs="Times New Roman"/>
              </w:rPr>
            </w:pPr>
            <w:r w:rsidRPr="00050C4C">
              <w:rPr>
                <w:rFonts w:cs="Times New Roman"/>
              </w:rPr>
              <w:t>304.607,00 EUR</w:t>
            </w:r>
          </w:p>
        </w:tc>
      </w:tr>
      <w:tr w:rsidR="00050C4C" w:rsidRPr="00050C4C" w:rsidTr="008D7595">
        <w:tc>
          <w:tcPr>
            <w:tcW w:w="6912" w:type="dxa"/>
          </w:tcPr>
          <w:p w:rsidR="00050C4C" w:rsidRPr="00050C4C" w:rsidRDefault="00050C4C" w:rsidP="008D7595">
            <w:pPr>
              <w:pStyle w:val="Standard"/>
              <w:rPr>
                <w:rFonts w:cs="Times New Roman"/>
              </w:rPr>
            </w:pPr>
            <w:r w:rsidRPr="00050C4C">
              <w:rPr>
                <w:rFonts w:cs="Times New Roman"/>
              </w:rPr>
              <w:t>Kapitalni projekt Uređenje Trga Stjepana Radića</w:t>
            </w:r>
          </w:p>
        </w:tc>
        <w:tc>
          <w:tcPr>
            <w:tcW w:w="2127" w:type="dxa"/>
          </w:tcPr>
          <w:p w:rsidR="00050C4C" w:rsidRPr="00050C4C" w:rsidRDefault="00050C4C" w:rsidP="008D7595">
            <w:pPr>
              <w:pStyle w:val="Standard"/>
              <w:jc w:val="right"/>
              <w:rPr>
                <w:rFonts w:cs="Times New Roman"/>
              </w:rPr>
            </w:pPr>
            <w:r w:rsidRPr="00050C4C">
              <w:rPr>
                <w:rFonts w:cs="Times New Roman"/>
              </w:rPr>
              <w:t>13.272,00 EUR</w:t>
            </w:r>
          </w:p>
        </w:tc>
      </w:tr>
      <w:tr w:rsidR="00050C4C" w:rsidRPr="00050C4C" w:rsidTr="008D7595">
        <w:tc>
          <w:tcPr>
            <w:tcW w:w="6912" w:type="dxa"/>
          </w:tcPr>
          <w:p w:rsidR="00050C4C" w:rsidRPr="00050C4C" w:rsidRDefault="00050C4C" w:rsidP="008D7595">
            <w:pPr>
              <w:pStyle w:val="Standard"/>
              <w:rPr>
                <w:rFonts w:cs="Times New Roman"/>
              </w:rPr>
            </w:pPr>
            <w:r w:rsidRPr="00050C4C">
              <w:rPr>
                <w:rFonts w:cs="Times New Roman"/>
              </w:rPr>
              <w:t>Aktivnost Održavanje javne rasvjete</w:t>
            </w:r>
          </w:p>
        </w:tc>
        <w:tc>
          <w:tcPr>
            <w:tcW w:w="2127" w:type="dxa"/>
          </w:tcPr>
          <w:p w:rsidR="00050C4C" w:rsidRPr="00050C4C" w:rsidRDefault="00050C4C" w:rsidP="008D7595">
            <w:pPr>
              <w:pStyle w:val="Standard"/>
              <w:jc w:val="right"/>
              <w:rPr>
                <w:rFonts w:cs="Times New Roman"/>
              </w:rPr>
            </w:pPr>
            <w:r w:rsidRPr="00050C4C">
              <w:rPr>
                <w:rFonts w:cs="Times New Roman"/>
              </w:rPr>
              <w:t>66.361,00 EUR</w:t>
            </w:r>
          </w:p>
        </w:tc>
      </w:tr>
      <w:tr w:rsidR="00050C4C" w:rsidRPr="00050C4C" w:rsidTr="008D7595">
        <w:tc>
          <w:tcPr>
            <w:tcW w:w="6912" w:type="dxa"/>
          </w:tcPr>
          <w:p w:rsidR="00050C4C" w:rsidRPr="00050C4C" w:rsidRDefault="00050C4C" w:rsidP="008D7595">
            <w:pPr>
              <w:pStyle w:val="Standard"/>
              <w:rPr>
                <w:rFonts w:cs="Times New Roman"/>
              </w:rPr>
            </w:pPr>
            <w:r w:rsidRPr="00050C4C">
              <w:rPr>
                <w:rFonts w:cs="Times New Roman"/>
              </w:rPr>
              <w:t>Aktivnost Održavanje plaža i obalnog pojasa</w:t>
            </w:r>
          </w:p>
        </w:tc>
        <w:tc>
          <w:tcPr>
            <w:tcW w:w="2127" w:type="dxa"/>
          </w:tcPr>
          <w:p w:rsidR="00050C4C" w:rsidRPr="00050C4C" w:rsidRDefault="00050C4C" w:rsidP="008D7595">
            <w:pPr>
              <w:pStyle w:val="Standard"/>
              <w:jc w:val="right"/>
              <w:rPr>
                <w:rFonts w:cs="Times New Roman"/>
              </w:rPr>
            </w:pPr>
            <w:r w:rsidRPr="00050C4C">
              <w:rPr>
                <w:rFonts w:cs="Times New Roman"/>
              </w:rPr>
              <w:t>50.000,00 EUR</w:t>
            </w:r>
          </w:p>
        </w:tc>
      </w:tr>
      <w:tr w:rsidR="00050C4C" w:rsidRPr="00050C4C" w:rsidTr="008D7595">
        <w:tc>
          <w:tcPr>
            <w:tcW w:w="6912" w:type="dxa"/>
          </w:tcPr>
          <w:p w:rsidR="00050C4C" w:rsidRPr="00050C4C" w:rsidRDefault="00050C4C" w:rsidP="008D7595">
            <w:pPr>
              <w:pStyle w:val="Standard"/>
              <w:rPr>
                <w:rFonts w:cs="Times New Roman"/>
              </w:rPr>
            </w:pPr>
            <w:r w:rsidRPr="00050C4C">
              <w:rPr>
                <w:rFonts w:cs="Times New Roman"/>
              </w:rPr>
              <w:t>Aktivnost Sanacija i asfaltiranje nerazvrstanih cesta</w:t>
            </w:r>
          </w:p>
        </w:tc>
        <w:tc>
          <w:tcPr>
            <w:tcW w:w="2127" w:type="dxa"/>
          </w:tcPr>
          <w:p w:rsidR="00050C4C" w:rsidRPr="00050C4C" w:rsidRDefault="00050C4C" w:rsidP="008D7595">
            <w:pPr>
              <w:pStyle w:val="Standard"/>
              <w:jc w:val="right"/>
              <w:rPr>
                <w:rFonts w:cs="Times New Roman"/>
              </w:rPr>
            </w:pPr>
            <w:r w:rsidRPr="00050C4C">
              <w:rPr>
                <w:rFonts w:cs="Times New Roman"/>
              </w:rPr>
              <w:t>117.484,00 EUR</w:t>
            </w:r>
          </w:p>
        </w:tc>
      </w:tr>
      <w:tr w:rsidR="00050C4C" w:rsidRPr="00050C4C" w:rsidTr="008D7595">
        <w:tc>
          <w:tcPr>
            <w:tcW w:w="6912" w:type="dxa"/>
          </w:tcPr>
          <w:p w:rsidR="00050C4C" w:rsidRPr="00050C4C" w:rsidRDefault="00050C4C" w:rsidP="008D7595">
            <w:pPr>
              <w:pStyle w:val="Standard"/>
              <w:rPr>
                <w:rFonts w:cs="Times New Roman"/>
              </w:rPr>
            </w:pPr>
            <w:r w:rsidRPr="00050C4C">
              <w:rPr>
                <w:rFonts w:cs="Times New Roman"/>
              </w:rPr>
              <w:t>Aktivnost Održavanje čistoće javnih površina</w:t>
            </w:r>
          </w:p>
        </w:tc>
        <w:tc>
          <w:tcPr>
            <w:tcW w:w="2127" w:type="dxa"/>
          </w:tcPr>
          <w:p w:rsidR="00050C4C" w:rsidRPr="00050C4C" w:rsidRDefault="00050C4C" w:rsidP="008D7595">
            <w:pPr>
              <w:pStyle w:val="Standard"/>
              <w:jc w:val="right"/>
              <w:rPr>
                <w:rFonts w:cs="Times New Roman"/>
              </w:rPr>
            </w:pPr>
            <w:r w:rsidRPr="00050C4C">
              <w:rPr>
                <w:rFonts w:cs="Times New Roman"/>
              </w:rPr>
              <w:t>75.000,00 EUR</w:t>
            </w:r>
          </w:p>
        </w:tc>
      </w:tr>
      <w:tr w:rsidR="00050C4C" w:rsidTr="008D7595">
        <w:tc>
          <w:tcPr>
            <w:tcW w:w="6912" w:type="dxa"/>
          </w:tcPr>
          <w:p w:rsidR="00050C4C" w:rsidRPr="00050C4C" w:rsidRDefault="00050C4C" w:rsidP="008D7595">
            <w:pPr>
              <w:pStyle w:val="Standard"/>
              <w:rPr>
                <w:rFonts w:cs="Times New Roman"/>
              </w:rPr>
            </w:pPr>
            <w:r w:rsidRPr="00050C4C">
              <w:rPr>
                <w:rFonts w:cs="Times New Roman"/>
              </w:rPr>
              <w:t>Kapitalni projekt Groblje Seline</w:t>
            </w:r>
          </w:p>
        </w:tc>
        <w:tc>
          <w:tcPr>
            <w:tcW w:w="2127" w:type="dxa"/>
          </w:tcPr>
          <w:p w:rsidR="00050C4C" w:rsidRDefault="00050C4C" w:rsidP="008D7595">
            <w:pPr>
              <w:pStyle w:val="Standard"/>
              <w:jc w:val="right"/>
              <w:rPr>
                <w:rFonts w:cs="Times New Roman"/>
              </w:rPr>
            </w:pPr>
            <w:r w:rsidRPr="00050C4C">
              <w:rPr>
                <w:rFonts w:cs="Times New Roman"/>
              </w:rPr>
              <w:t>245.318,00 EUR</w:t>
            </w:r>
          </w:p>
        </w:tc>
      </w:tr>
      <w:tr w:rsidR="00050C4C" w:rsidTr="008D7595">
        <w:tc>
          <w:tcPr>
            <w:tcW w:w="6912" w:type="dxa"/>
          </w:tcPr>
          <w:p w:rsidR="00050C4C" w:rsidRDefault="00050C4C" w:rsidP="008D75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Kapitalni projekt Središnji obalni pojas</w:t>
            </w:r>
          </w:p>
        </w:tc>
        <w:tc>
          <w:tcPr>
            <w:tcW w:w="2127" w:type="dxa"/>
          </w:tcPr>
          <w:p w:rsidR="00050C4C" w:rsidRDefault="00050C4C" w:rsidP="008D7595">
            <w:pPr>
              <w:pStyle w:val="Standard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110.079,00 EUR</w:t>
            </w:r>
          </w:p>
        </w:tc>
      </w:tr>
      <w:tr w:rsidR="00050C4C" w:rsidTr="008D7595">
        <w:tc>
          <w:tcPr>
            <w:tcW w:w="6912" w:type="dxa"/>
          </w:tcPr>
          <w:p w:rsidR="00050C4C" w:rsidRDefault="00050C4C" w:rsidP="008D759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Kapitalni projekt Građevine javne vodoopskrbe</w:t>
            </w:r>
          </w:p>
        </w:tc>
        <w:tc>
          <w:tcPr>
            <w:tcW w:w="2127" w:type="dxa"/>
          </w:tcPr>
          <w:p w:rsidR="00050C4C" w:rsidRDefault="00050C4C" w:rsidP="008D7595">
            <w:pPr>
              <w:pStyle w:val="Standard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30.000,00 EUR</w:t>
            </w:r>
          </w:p>
        </w:tc>
      </w:tr>
    </w:tbl>
    <w:p w:rsidR="00050C4C" w:rsidRDefault="00050C4C" w:rsidP="00050C4C">
      <w:pPr>
        <w:pStyle w:val="Standard"/>
        <w:rPr>
          <w:rFonts w:cs="Times New Roman"/>
          <w:b/>
        </w:rPr>
      </w:pPr>
    </w:p>
    <w:p w:rsidR="00050C4C" w:rsidRDefault="00050C4C" w:rsidP="00050C4C"/>
    <w:p w:rsidR="00050C4C" w:rsidRPr="00CC7F79" w:rsidRDefault="00050C4C" w:rsidP="00050C4C">
      <w:pPr>
        <w:jc w:val="center"/>
        <w:rPr>
          <w:b/>
        </w:rPr>
      </w:pPr>
      <w:r w:rsidRPr="00CC7F79">
        <w:rPr>
          <w:b/>
        </w:rPr>
        <w:t>Članak 2.</w:t>
      </w:r>
    </w:p>
    <w:p w:rsidR="00050C4C" w:rsidRPr="00CC7F79" w:rsidRDefault="00050C4C" w:rsidP="00050C4C">
      <w:pPr>
        <w:jc w:val="both"/>
      </w:pPr>
      <w:r w:rsidRPr="00CC7F79">
        <w:t xml:space="preserve">Ove I. izmjene i dopune </w:t>
      </w:r>
      <w:r>
        <w:t>Odluke</w:t>
      </w:r>
      <w:r w:rsidRPr="00CC7F79">
        <w:t xml:space="preserve"> stupaju na snagu snagu osmog dana od dana objave u „Službenom glasniku Zadarske županije“.</w:t>
      </w:r>
    </w:p>
    <w:p w:rsidR="00050C4C" w:rsidRPr="00CC7F79" w:rsidRDefault="00050C4C" w:rsidP="00050C4C">
      <w:pPr>
        <w:ind w:firstLine="720"/>
        <w:jc w:val="both"/>
      </w:pPr>
    </w:p>
    <w:p w:rsidR="00050C4C" w:rsidRPr="00CC7F79" w:rsidRDefault="00050C4C" w:rsidP="00050C4C">
      <w:pPr>
        <w:ind w:firstLine="720"/>
        <w:jc w:val="both"/>
      </w:pPr>
    </w:p>
    <w:p w:rsidR="00050C4C" w:rsidRPr="00CC7F79" w:rsidRDefault="00050C4C" w:rsidP="00050C4C"/>
    <w:p w:rsidR="00050C4C" w:rsidRPr="00CC7F79" w:rsidRDefault="00874C26" w:rsidP="00874C26">
      <w:pPr>
        <w:jc w:val="center"/>
      </w:pPr>
      <w:r>
        <w:t xml:space="preserve">                                                                                                                             </w:t>
      </w:r>
      <w:r w:rsidR="00050C4C" w:rsidRPr="00CC7F79">
        <w:t>P</w:t>
      </w:r>
      <w:r w:rsidR="008E51BC">
        <w:t>REDSJEDNIK</w:t>
      </w:r>
    </w:p>
    <w:p w:rsidR="00050C4C" w:rsidRPr="00CC7F79" w:rsidRDefault="00050C4C" w:rsidP="00050C4C">
      <w:pPr>
        <w:jc w:val="center"/>
      </w:pPr>
    </w:p>
    <w:p w:rsidR="00050C4C" w:rsidRPr="00CC7F79" w:rsidRDefault="00050C4C" w:rsidP="00050C4C">
      <w:pPr>
        <w:jc w:val="right"/>
      </w:pPr>
      <w:r w:rsidRPr="00CC7F79">
        <w:t>Marko Marasović</w:t>
      </w:r>
    </w:p>
    <w:p w:rsidR="00050C4C" w:rsidRDefault="00050C4C"/>
    <w:sectPr w:rsidR="00050C4C" w:rsidSect="004B14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50C4C"/>
    <w:rsid w:val="00050C4C"/>
    <w:rsid w:val="004B14E0"/>
    <w:rsid w:val="0085175E"/>
    <w:rsid w:val="00874C26"/>
    <w:rsid w:val="008E51BC"/>
    <w:rsid w:val="00B62ADB"/>
    <w:rsid w:val="00C01885"/>
    <w:rsid w:val="00D13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0C4C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50C4C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val="hr-HR" w:eastAsia="zh-CN" w:bidi="hi-IN"/>
    </w:rPr>
  </w:style>
  <w:style w:type="paragraph" w:styleId="Header">
    <w:name w:val="header"/>
    <w:basedOn w:val="Standard"/>
    <w:link w:val="HeaderChar"/>
    <w:rsid w:val="00050C4C"/>
    <w:pPr>
      <w:tabs>
        <w:tab w:val="center" w:pos="4320"/>
        <w:tab w:val="right" w:pos="8640"/>
      </w:tabs>
      <w:overflowPunct w:val="0"/>
      <w:autoSpaceDE w:val="0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50C4C"/>
    <w:rPr>
      <w:rFonts w:ascii="Times New Roman" w:eastAsia="SimSun" w:hAnsi="Times New Roman" w:cs="Mangal"/>
      <w:kern w:val="3"/>
      <w:sz w:val="20"/>
      <w:szCs w:val="20"/>
      <w:lang w:val="en-GB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C4C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4C"/>
    <w:rPr>
      <w:rFonts w:ascii="Tahoma" w:eastAsia="SimSun" w:hAnsi="Tahoma" w:cs="Mangal"/>
      <w:kern w:val="3"/>
      <w:sz w:val="16"/>
      <w:szCs w:val="14"/>
      <w:lang w:val="hr-HR" w:eastAsia="zh-CN" w:bidi="hi-IN"/>
    </w:rPr>
  </w:style>
  <w:style w:type="table" w:styleId="TableGrid">
    <w:name w:val="Table Grid"/>
    <w:basedOn w:val="TableNormal"/>
    <w:uiPriority w:val="39"/>
    <w:rsid w:val="00050C4C"/>
    <w:pPr>
      <w:jc w:val="left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4</cp:revision>
  <cp:lastPrinted>2023-12-05T07:37:00Z</cp:lastPrinted>
  <dcterms:created xsi:type="dcterms:W3CDTF">2023-11-27T07:01:00Z</dcterms:created>
  <dcterms:modified xsi:type="dcterms:W3CDTF">2023-12-05T07:37:00Z</dcterms:modified>
</cp:coreProperties>
</file>