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D82F9" w14:textId="1725D9C2" w:rsidR="00D10139" w:rsidRPr="00D10139" w:rsidRDefault="00F11D8F" w:rsidP="00D1013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bookmarkStart w:id="0" w:name="_Hlk135656394"/>
      <w:r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        </w:t>
      </w:r>
      <w:r w:rsidR="00D10139" w:rsidRPr="00D10139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751EC73E" wp14:editId="38CE91D5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67096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7C89F412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53653E9D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</w:t>
      </w:r>
    </w:p>
    <w:p w14:paraId="6E1FF269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Općinsko vijeće</w:t>
      </w:r>
    </w:p>
    <w:p w14:paraId="5AA39D21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CFE5E9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2FB3FD34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27057A66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3571F9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bookmarkStart w:id="1" w:name="_Hlk135656378"/>
      <w:bookmarkStart w:id="2" w:name="_Hlk135656198"/>
      <w:r w:rsidR="004E525E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E525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  <w:bookmarkEnd w:id="1"/>
      <w:r w:rsidR="004E52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_____ 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4E3A8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4E525E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  <w:bookmarkEnd w:id="2"/>
    </w:p>
    <w:p w14:paraId="55622BE8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3B43F1" w14:textId="77777777" w:rsidR="00D10139" w:rsidRPr="004E525E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35. Zakona o lokalnoj i područnoj (regionalnoj) samoupravi („Narodne novine“, br. 33/01, 129/05, 109/07, 125/08, 36/09, 150/11, 144/12, 19/13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137/15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123/17, 98/19 i 144/20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), i članka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Starigrad ("Službeni glasnik Zadarske županije" broj: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3/18, 8/18, 3/20 i 3/21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 Općinsko vijeće Općine Starigrad, na svojoj </w:t>
      </w:r>
      <w:r w:rsidR="004E525E">
        <w:rPr>
          <w:rFonts w:ascii="Times New Roman" w:eastAsia="Times New Roman" w:hAnsi="Times New Roman" w:cs="Times New Roman"/>
          <w:sz w:val="24"/>
          <w:szCs w:val="24"/>
          <w:lang w:eastAsia="hr-HR"/>
        </w:rPr>
        <w:t>13. sjednici održanoj dana</w:t>
      </w:r>
      <w:bookmarkStart w:id="3" w:name="_Hlk135656128"/>
      <w:r w:rsidR="00277B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__.</w:t>
      </w:r>
      <w:r w:rsidR="004E525E" w:rsidRPr="004E52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77B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_______ </w:t>
      </w:r>
      <w:r w:rsidR="004E525E"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4E525E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4E525E"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bookmarkEnd w:id="3"/>
    <w:p w14:paraId="26AA342B" w14:textId="77777777" w:rsidR="00D10139" w:rsidRPr="004E525E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AA01143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C327A9" w14:textId="77777777" w:rsidR="00D10139" w:rsidRPr="00D10139" w:rsidRDefault="00D10139" w:rsidP="004E5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6ED53C95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4" w:name="_Hlk135715203"/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radovima na uređenju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Središnjeg obalnog pojasa naselja Starigrad Paklenica</w:t>
      </w:r>
    </w:p>
    <w:bookmarkEnd w:id="4"/>
    <w:p w14:paraId="05821732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C07E67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BE19D2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18F1766B" w14:textId="75306FB3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Općina Starigrad pristupa radovima na uređenju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Središnjeg obalnog pojasa u naselju Starigrad Paklenica – </w:t>
      </w:r>
      <w:r w:rsidR="00F11D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proofErr w:type="spellStart"/>
      <w:r w:rsidR="00F11D8F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258945B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40245A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06BF5A81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Procijenjena vrijednost radova iznosi </w:t>
      </w:r>
      <w:r w:rsidR="00044ABA">
        <w:rPr>
          <w:rFonts w:ascii="Times New Roman" w:eastAsia="Times New Roman" w:hAnsi="Times New Roman" w:cs="Times New Roman"/>
          <w:sz w:val="24"/>
          <w:szCs w:val="24"/>
          <w:lang w:eastAsia="hr-HR"/>
        </w:rPr>
        <w:t>850.000,00 EUR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(bez PDV-a).</w:t>
      </w:r>
    </w:p>
    <w:p w14:paraId="75FFCE1E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934B22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3AB64978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Općinski načelnik i stručne službe Jedinstvenog upravnog odjela za provođenje postupka javne nabave sukladno odredbama Zakona o javnoj nabavi.</w:t>
      </w:r>
    </w:p>
    <w:p w14:paraId="7E2D4CA4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E23DCB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69654B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1A5FD234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690FD434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4CBB64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E3A8C">
        <w:rPr>
          <w:rFonts w:ascii="Times New Roman" w:eastAsia="Times New Roman" w:hAnsi="Times New Roman" w:cs="Times New Roman"/>
          <w:sz w:val="24"/>
          <w:szCs w:val="24"/>
          <w:lang w:eastAsia="hr-HR"/>
        </w:rPr>
        <w:t>Marko Marasović, dipl. ing. građ.</w:t>
      </w:r>
    </w:p>
    <w:p w14:paraId="5DBD9F67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991579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0"/>
    <w:p w14:paraId="61D9A1BD" w14:textId="77777777" w:rsidR="0095538B" w:rsidRDefault="0095538B"/>
    <w:sectPr w:rsidR="0095538B" w:rsidSect="00DA1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139"/>
    <w:rsid w:val="00002121"/>
    <w:rsid w:val="00044ABA"/>
    <w:rsid w:val="00267C87"/>
    <w:rsid w:val="00277B64"/>
    <w:rsid w:val="002937BE"/>
    <w:rsid w:val="00307901"/>
    <w:rsid w:val="004E3A8C"/>
    <w:rsid w:val="004E525E"/>
    <w:rsid w:val="0093772F"/>
    <w:rsid w:val="0095538B"/>
    <w:rsid w:val="00B07671"/>
    <w:rsid w:val="00C03B34"/>
    <w:rsid w:val="00D10139"/>
    <w:rsid w:val="00DA1F58"/>
    <w:rsid w:val="00F11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CB78"/>
  <w15:docId w15:val="{B6706F2C-2826-492A-8FB7-313E2442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F5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77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7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Korisnik</cp:lastModifiedBy>
  <cp:revision>6</cp:revision>
  <cp:lastPrinted>2023-05-23T04:26:00Z</cp:lastPrinted>
  <dcterms:created xsi:type="dcterms:W3CDTF">2022-02-24T06:52:00Z</dcterms:created>
  <dcterms:modified xsi:type="dcterms:W3CDTF">2023-05-23T04:26:00Z</dcterms:modified>
</cp:coreProperties>
</file>