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EE292" w14:textId="12DC4F39" w:rsidR="00EF6CCC" w:rsidRDefault="00C95ABA" w:rsidP="00D85472">
      <w:pPr>
        <w:spacing w:after="0"/>
        <w:jc w:val="right"/>
        <w:rPr>
          <w:rFonts w:ascii="Times New Roman" w:hAnsi="Times New Roman" w:cs="Times New Roman"/>
          <w:b/>
          <w:sz w:val="24"/>
          <w:szCs w:val="24"/>
        </w:rPr>
      </w:pPr>
      <w:r>
        <w:rPr>
          <w:rFonts w:ascii="Times New Roman" w:hAnsi="Times New Roman" w:cs="Times New Roman"/>
          <w:b/>
          <w:sz w:val="24"/>
          <w:szCs w:val="24"/>
        </w:rPr>
        <w:t>NACRT ODLUKE</w:t>
      </w:r>
    </w:p>
    <w:p w14:paraId="17613FB0" w14:textId="77777777" w:rsidR="00DA1471" w:rsidRPr="00DA1471" w:rsidRDefault="00DA1471" w:rsidP="00DA1471">
      <w:pPr>
        <w:tabs>
          <w:tab w:val="center" w:pos="4320"/>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4"/>
          <w:lang w:eastAsia="hr-HR"/>
        </w:rPr>
      </w:pPr>
      <w:r w:rsidRPr="00DA1471">
        <w:rPr>
          <w:rFonts w:ascii="Times New Roman" w:eastAsia="Times New Roman" w:hAnsi="Times New Roman" w:cs="Times New Roman"/>
          <w:noProof/>
          <w:sz w:val="24"/>
          <w:szCs w:val="24"/>
          <w:lang w:eastAsia="hr-HR"/>
        </w:rPr>
        <w:t xml:space="preserve">               </w:t>
      </w:r>
      <w:r w:rsidRPr="00DA1471">
        <w:rPr>
          <w:rFonts w:ascii="Times New Roman" w:eastAsia="Times New Roman" w:hAnsi="Times New Roman" w:cs="Times New Roman"/>
          <w:noProof/>
          <w:sz w:val="24"/>
          <w:szCs w:val="24"/>
          <w:lang w:eastAsia="hr-HR"/>
        </w:rPr>
        <w:drawing>
          <wp:inline distT="0" distB="0" distL="0" distR="0" wp14:anchorId="7BB4193F" wp14:editId="4739923A">
            <wp:extent cx="495300" cy="5715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14:paraId="08D4F478" w14:textId="77777777" w:rsidR="00DA1471" w:rsidRPr="00DA1471" w:rsidRDefault="00DA1471" w:rsidP="00DA1471">
      <w:pPr>
        <w:tabs>
          <w:tab w:val="center" w:pos="4320"/>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hr-HR"/>
        </w:rPr>
      </w:pPr>
      <w:r w:rsidRPr="00DA1471">
        <w:rPr>
          <w:rFonts w:ascii="HRTimes" w:eastAsia="Times New Roman" w:hAnsi="HRTimes" w:cs="HRTimes"/>
          <w:sz w:val="24"/>
          <w:szCs w:val="24"/>
          <w:lang w:val="de-DE" w:eastAsia="hr-HR"/>
        </w:rPr>
        <w:t xml:space="preserve"> REPUBLIKA HRVATSKA</w:t>
      </w:r>
    </w:p>
    <w:p w14:paraId="6CB3558A" w14:textId="77777777" w:rsidR="00DA1471" w:rsidRPr="00DA1471" w:rsidRDefault="00DA1471" w:rsidP="00DA1471">
      <w:pPr>
        <w:tabs>
          <w:tab w:val="center" w:pos="4320"/>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hr-HR"/>
        </w:rPr>
      </w:pPr>
      <w:r w:rsidRPr="00DA1471">
        <w:rPr>
          <w:rFonts w:ascii="Times New Roman" w:eastAsia="Times New Roman" w:hAnsi="Times New Roman" w:cs="Times New Roman"/>
          <w:sz w:val="24"/>
          <w:szCs w:val="24"/>
          <w:lang w:val="de-DE" w:eastAsia="hr-HR"/>
        </w:rPr>
        <w:t xml:space="preserve">   ZADARSKA ŽUPANIJA</w:t>
      </w:r>
    </w:p>
    <w:p w14:paraId="36E586F2" w14:textId="77777777" w:rsidR="00DA1471" w:rsidRPr="00DA1471" w:rsidRDefault="00DA1471" w:rsidP="00DA1471">
      <w:pPr>
        <w:tabs>
          <w:tab w:val="center" w:pos="4320"/>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hr-HR"/>
        </w:rPr>
      </w:pPr>
      <w:r w:rsidRPr="00DA1471">
        <w:rPr>
          <w:rFonts w:ascii="Times New Roman" w:eastAsia="Times New Roman" w:hAnsi="Times New Roman" w:cs="Times New Roman"/>
          <w:sz w:val="24"/>
          <w:szCs w:val="24"/>
          <w:lang w:val="de-DE" w:eastAsia="hr-HR"/>
        </w:rPr>
        <w:t xml:space="preserve">    OPĆINA STARIGRAD</w:t>
      </w:r>
    </w:p>
    <w:p w14:paraId="1E76B67A" w14:textId="77777777" w:rsidR="00DA1471" w:rsidRPr="00DA1471" w:rsidRDefault="00DA1471" w:rsidP="00DA1471">
      <w:pPr>
        <w:spacing w:after="160" w:line="256" w:lineRule="auto"/>
        <w:rPr>
          <w:rFonts w:ascii="Times New Roman" w:eastAsia="Calibri" w:hAnsi="Times New Roman" w:cs="Times New Roman"/>
          <w:b/>
          <w:bCs/>
          <w:sz w:val="24"/>
          <w:szCs w:val="24"/>
        </w:rPr>
      </w:pPr>
      <w:r w:rsidRPr="00DA1471">
        <w:rPr>
          <w:rFonts w:ascii="Calibri" w:eastAsia="Calibri" w:hAnsi="Calibri" w:cs="Times New Roman"/>
          <w:b/>
          <w:bCs/>
          <w:sz w:val="24"/>
          <w:szCs w:val="24"/>
        </w:rPr>
        <w:t xml:space="preserve">    </w:t>
      </w:r>
      <w:r w:rsidRPr="00DA1471">
        <w:rPr>
          <w:rFonts w:ascii="Times New Roman" w:eastAsia="Calibri" w:hAnsi="Times New Roman" w:cs="Times New Roman"/>
          <w:b/>
          <w:bCs/>
          <w:sz w:val="24"/>
          <w:szCs w:val="24"/>
        </w:rPr>
        <w:t xml:space="preserve">    Općinsko vijeće</w:t>
      </w:r>
    </w:p>
    <w:p w14:paraId="4B432183" w14:textId="77777777" w:rsidR="00DA1471" w:rsidRPr="00DA1471" w:rsidRDefault="00DA1471" w:rsidP="00DA1471">
      <w:pPr>
        <w:spacing w:after="0" w:line="240" w:lineRule="auto"/>
        <w:rPr>
          <w:rFonts w:ascii="Times New Roman" w:eastAsia="Calibri" w:hAnsi="Times New Roman" w:cs="Times New Roman"/>
          <w:sz w:val="24"/>
          <w:szCs w:val="24"/>
        </w:rPr>
      </w:pPr>
      <w:r w:rsidRPr="00DA1471">
        <w:rPr>
          <w:rFonts w:ascii="Times New Roman" w:eastAsia="Calibri" w:hAnsi="Times New Roman" w:cs="Times New Roman"/>
          <w:sz w:val="24"/>
          <w:szCs w:val="24"/>
        </w:rPr>
        <w:t xml:space="preserve">KLASA: </w:t>
      </w:r>
    </w:p>
    <w:p w14:paraId="69698B75" w14:textId="77777777" w:rsidR="00DA1471" w:rsidRPr="00DA1471" w:rsidRDefault="00DA1471" w:rsidP="00DA1471">
      <w:pPr>
        <w:spacing w:after="0" w:line="240" w:lineRule="auto"/>
        <w:rPr>
          <w:rFonts w:ascii="Times New Roman" w:eastAsia="Calibri" w:hAnsi="Times New Roman" w:cs="Times New Roman"/>
          <w:sz w:val="24"/>
          <w:szCs w:val="24"/>
        </w:rPr>
      </w:pPr>
      <w:r w:rsidRPr="00DA1471">
        <w:rPr>
          <w:rFonts w:ascii="Times New Roman" w:eastAsia="Calibri" w:hAnsi="Times New Roman" w:cs="Times New Roman"/>
          <w:sz w:val="24"/>
          <w:szCs w:val="24"/>
        </w:rPr>
        <w:t xml:space="preserve">URBROJ: </w:t>
      </w:r>
    </w:p>
    <w:p w14:paraId="111804CA" w14:textId="77777777" w:rsidR="00DA1471" w:rsidRPr="00DA1471" w:rsidRDefault="00DA1471" w:rsidP="00DA1471">
      <w:pPr>
        <w:spacing w:after="0" w:line="240" w:lineRule="auto"/>
        <w:rPr>
          <w:rFonts w:ascii="Times New Roman" w:eastAsia="Calibri" w:hAnsi="Times New Roman" w:cs="Times New Roman"/>
          <w:sz w:val="24"/>
          <w:szCs w:val="24"/>
        </w:rPr>
      </w:pPr>
    </w:p>
    <w:p w14:paraId="0A5FF2C2" w14:textId="78E6E2A9" w:rsidR="00DA1471" w:rsidRPr="00DA1471" w:rsidRDefault="00DA1471" w:rsidP="00DA1471">
      <w:pPr>
        <w:spacing w:after="0" w:line="240" w:lineRule="auto"/>
        <w:rPr>
          <w:rFonts w:ascii="Times New Roman" w:eastAsia="Calibri" w:hAnsi="Times New Roman" w:cs="Times New Roman"/>
          <w:sz w:val="24"/>
          <w:szCs w:val="24"/>
        </w:rPr>
      </w:pPr>
      <w:r w:rsidRPr="00DA1471">
        <w:rPr>
          <w:rFonts w:ascii="Times New Roman" w:eastAsia="Calibri" w:hAnsi="Times New Roman" w:cs="Times New Roman"/>
          <w:sz w:val="24"/>
          <w:szCs w:val="24"/>
        </w:rPr>
        <w:t>Starigrad Paklenica, __._________ 2022. godine</w:t>
      </w:r>
    </w:p>
    <w:p w14:paraId="2F367DA5" w14:textId="77777777" w:rsidR="00C95ABA" w:rsidRPr="00831844" w:rsidRDefault="00C95ABA" w:rsidP="00D85472">
      <w:pPr>
        <w:spacing w:after="0"/>
        <w:jc w:val="right"/>
        <w:rPr>
          <w:rFonts w:ascii="Times New Roman" w:hAnsi="Times New Roman" w:cs="Times New Roman"/>
          <w:b/>
          <w:sz w:val="24"/>
          <w:szCs w:val="24"/>
        </w:rPr>
      </w:pPr>
    </w:p>
    <w:p w14:paraId="3326F420" w14:textId="726541F5" w:rsidR="004F4DA8" w:rsidRPr="00831844" w:rsidRDefault="0045228F" w:rsidP="00D85472">
      <w:pPr>
        <w:spacing w:after="0"/>
        <w:jc w:val="both"/>
        <w:rPr>
          <w:rFonts w:ascii="Times New Roman" w:hAnsi="Times New Roman" w:cs="Times New Roman"/>
          <w:sz w:val="24"/>
          <w:szCs w:val="24"/>
        </w:rPr>
      </w:pPr>
      <w:r w:rsidRPr="00831844">
        <w:rPr>
          <w:rFonts w:ascii="Times New Roman" w:hAnsi="Times New Roman" w:cs="Times New Roman"/>
          <w:sz w:val="24"/>
          <w:szCs w:val="24"/>
        </w:rPr>
        <w:t>Na temelju članka 113. s</w:t>
      </w:r>
      <w:r w:rsidR="002955D1" w:rsidRPr="00831844">
        <w:rPr>
          <w:rFonts w:ascii="Times New Roman" w:hAnsi="Times New Roman" w:cs="Times New Roman"/>
          <w:sz w:val="24"/>
          <w:szCs w:val="24"/>
        </w:rPr>
        <w:t>tavka 1. Zakona o gospodarenju otpadom (Narodne novine, broj 84/21) i članka 3</w:t>
      </w:r>
      <w:r w:rsidR="00831844">
        <w:rPr>
          <w:rFonts w:ascii="Times New Roman" w:hAnsi="Times New Roman" w:cs="Times New Roman"/>
          <w:sz w:val="24"/>
          <w:szCs w:val="24"/>
        </w:rPr>
        <w:t>0</w:t>
      </w:r>
      <w:r w:rsidR="002955D1" w:rsidRPr="00831844">
        <w:rPr>
          <w:rFonts w:ascii="Times New Roman" w:hAnsi="Times New Roman" w:cs="Times New Roman"/>
          <w:sz w:val="24"/>
          <w:szCs w:val="24"/>
        </w:rPr>
        <w:t>. Statuta</w:t>
      </w:r>
      <w:r w:rsidR="00831844">
        <w:rPr>
          <w:rFonts w:ascii="Times New Roman" w:hAnsi="Times New Roman" w:cs="Times New Roman"/>
          <w:sz w:val="24"/>
          <w:szCs w:val="24"/>
        </w:rPr>
        <w:t xml:space="preserve"> Općine Starigrad</w:t>
      </w:r>
      <w:r w:rsidR="002955D1" w:rsidRPr="00831844">
        <w:rPr>
          <w:rFonts w:ascii="Times New Roman" w:hAnsi="Times New Roman" w:cs="Times New Roman"/>
          <w:sz w:val="24"/>
          <w:szCs w:val="24"/>
        </w:rPr>
        <w:t xml:space="preserve"> (</w:t>
      </w:r>
      <w:r w:rsidR="00831844">
        <w:rPr>
          <w:rFonts w:ascii="Times New Roman" w:hAnsi="Times New Roman" w:cs="Times New Roman"/>
          <w:sz w:val="24"/>
          <w:szCs w:val="24"/>
        </w:rPr>
        <w:t>„</w:t>
      </w:r>
      <w:r w:rsidR="002955D1" w:rsidRPr="00831844">
        <w:rPr>
          <w:rFonts w:ascii="Times New Roman" w:hAnsi="Times New Roman" w:cs="Times New Roman"/>
          <w:sz w:val="24"/>
          <w:szCs w:val="24"/>
        </w:rPr>
        <w:t>Služben</w:t>
      </w:r>
      <w:r w:rsidR="00831844">
        <w:rPr>
          <w:rFonts w:ascii="Times New Roman" w:hAnsi="Times New Roman" w:cs="Times New Roman"/>
          <w:sz w:val="24"/>
          <w:szCs w:val="24"/>
        </w:rPr>
        <w:t>i glasnik Zadarske županije“ br. 3/18, 8/18, 3/20 i 3/21) Općinsko</w:t>
      </w:r>
      <w:r w:rsidR="002955D1" w:rsidRPr="00831844">
        <w:rPr>
          <w:rFonts w:ascii="Times New Roman" w:hAnsi="Times New Roman" w:cs="Times New Roman"/>
          <w:sz w:val="24"/>
          <w:szCs w:val="24"/>
        </w:rPr>
        <w:t xml:space="preserve"> vijeće </w:t>
      </w:r>
      <w:r w:rsidR="00831844">
        <w:rPr>
          <w:rFonts w:ascii="Times New Roman" w:hAnsi="Times New Roman" w:cs="Times New Roman"/>
          <w:sz w:val="24"/>
          <w:szCs w:val="24"/>
        </w:rPr>
        <w:t>Općine Starigrad</w:t>
      </w:r>
      <w:r w:rsidR="002955D1" w:rsidRPr="00831844">
        <w:rPr>
          <w:rFonts w:ascii="Times New Roman" w:hAnsi="Times New Roman" w:cs="Times New Roman"/>
          <w:sz w:val="24"/>
          <w:szCs w:val="24"/>
        </w:rPr>
        <w:t xml:space="preserve"> dana _______</w:t>
      </w:r>
      <w:r w:rsidR="00753A4F">
        <w:rPr>
          <w:rFonts w:ascii="Times New Roman" w:hAnsi="Times New Roman" w:cs="Times New Roman"/>
          <w:sz w:val="24"/>
          <w:szCs w:val="24"/>
        </w:rPr>
        <w:t>._____</w:t>
      </w:r>
      <w:r w:rsidR="002955D1" w:rsidRPr="00831844">
        <w:rPr>
          <w:rFonts w:ascii="Times New Roman" w:hAnsi="Times New Roman" w:cs="Times New Roman"/>
          <w:sz w:val="24"/>
          <w:szCs w:val="24"/>
        </w:rPr>
        <w:t>. godine, donosi</w:t>
      </w:r>
    </w:p>
    <w:p w14:paraId="040D4AF2" w14:textId="77777777" w:rsidR="002955D1" w:rsidRPr="00831844" w:rsidRDefault="002955D1" w:rsidP="00D85472">
      <w:pPr>
        <w:spacing w:after="0"/>
        <w:jc w:val="both"/>
        <w:rPr>
          <w:rFonts w:ascii="Times New Roman" w:hAnsi="Times New Roman" w:cs="Times New Roman"/>
          <w:sz w:val="24"/>
          <w:szCs w:val="24"/>
        </w:rPr>
      </w:pPr>
    </w:p>
    <w:p w14:paraId="0D00D0B4" w14:textId="77777777" w:rsidR="002955D1" w:rsidRPr="00831844" w:rsidRDefault="002955D1" w:rsidP="00D85472">
      <w:pPr>
        <w:spacing w:after="0"/>
        <w:jc w:val="center"/>
        <w:rPr>
          <w:rFonts w:ascii="Times New Roman" w:hAnsi="Times New Roman" w:cs="Times New Roman"/>
          <w:b/>
          <w:sz w:val="24"/>
          <w:szCs w:val="24"/>
        </w:rPr>
      </w:pPr>
      <w:r w:rsidRPr="00831844">
        <w:rPr>
          <w:rFonts w:ascii="Times New Roman" w:hAnsi="Times New Roman" w:cs="Times New Roman"/>
          <w:b/>
          <w:sz w:val="24"/>
          <w:szCs w:val="24"/>
        </w:rPr>
        <w:t>ODLUKU</w:t>
      </w:r>
    </w:p>
    <w:p w14:paraId="73533200" w14:textId="41276C24" w:rsidR="002955D1" w:rsidRPr="00831844" w:rsidRDefault="002955D1" w:rsidP="00D85472">
      <w:pPr>
        <w:spacing w:after="0"/>
        <w:jc w:val="center"/>
        <w:rPr>
          <w:rFonts w:ascii="Times New Roman" w:hAnsi="Times New Roman" w:cs="Times New Roman"/>
          <w:b/>
          <w:sz w:val="24"/>
          <w:szCs w:val="24"/>
        </w:rPr>
      </w:pPr>
      <w:r w:rsidRPr="00831844">
        <w:rPr>
          <w:rFonts w:ascii="Times New Roman" w:hAnsi="Times New Roman" w:cs="Times New Roman"/>
          <w:b/>
          <w:sz w:val="24"/>
          <w:szCs w:val="24"/>
        </w:rPr>
        <w:t xml:space="preserve">o sprječavanju odbacivanja otpada na području </w:t>
      </w:r>
      <w:r w:rsidR="00831844">
        <w:rPr>
          <w:rFonts w:ascii="Times New Roman" w:hAnsi="Times New Roman" w:cs="Times New Roman"/>
          <w:b/>
          <w:sz w:val="24"/>
          <w:szCs w:val="24"/>
        </w:rPr>
        <w:t>Općine Starigrad</w:t>
      </w:r>
    </w:p>
    <w:p w14:paraId="59B21512" w14:textId="371A4B41" w:rsidR="002955D1" w:rsidRDefault="002955D1" w:rsidP="00D85472">
      <w:pPr>
        <w:spacing w:after="0"/>
        <w:jc w:val="both"/>
        <w:rPr>
          <w:rFonts w:ascii="Times New Roman" w:hAnsi="Times New Roman" w:cs="Times New Roman"/>
          <w:sz w:val="24"/>
          <w:szCs w:val="24"/>
        </w:rPr>
      </w:pPr>
    </w:p>
    <w:p w14:paraId="06C5C765" w14:textId="77777777" w:rsidR="00DA1471" w:rsidRPr="00831844" w:rsidRDefault="00DA1471" w:rsidP="00D85472">
      <w:pPr>
        <w:spacing w:after="0"/>
        <w:jc w:val="both"/>
        <w:rPr>
          <w:rFonts w:ascii="Times New Roman" w:hAnsi="Times New Roman" w:cs="Times New Roman"/>
          <w:sz w:val="24"/>
          <w:szCs w:val="24"/>
        </w:rPr>
      </w:pPr>
    </w:p>
    <w:p w14:paraId="1FDF431C" w14:textId="77777777" w:rsidR="002955D1" w:rsidRPr="00831844" w:rsidRDefault="002955D1" w:rsidP="00D85472">
      <w:pPr>
        <w:spacing w:after="0"/>
        <w:jc w:val="center"/>
        <w:rPr>
          <w:rFonts w:ascii="Times New Roman" w:hAnsi="Times New Roman" w:cs="Times New Roman"/>
          <w:sz w:val="24"/>
          <w:szCs w:val="24"/>
        </w:rPr>
      </w:pPr>
      <w:r w:rsidRPr="00831844">
        <w:rPr>
          <w:rFonts w:ascii="Times New Roman" w:hAnsi="Times New Roman" w:cs="Times New Roman"/>
          <w:sz w:val="24"/>
          <w:szCs w:val="24"/>
        </w:rPr>
        <w:t>Članak 1.</w:t>
      </w:r>
    </w:p>
    <w:p w14:paraId="531E4E68" w14:textId="2B7AB05E" w:rsidR="002955D1" w:rsidRPr="00831844" w:rsidRDefault="002955D1" w:rsidP="00D85472">
      <w:pPr>
        <w:spacing w:after="0"/>
        <w:jc w:val="both"/>
        <w:rPr>
          <w:rFonts w:ascii="Times New Roman" w:hAnsi="Times New Roman" w:cs="Times New Roman"/>
          <w:sz w:val="24"/>
          <w:szCs w:val="24"/>
        </w:rPr>
      </w:pPr>
      <w:r w:rsidRPr="00831844">
        <w:rPr>
          <w:rFonts w:ascii="Times New Roman" w:hAnsi="Times New Roman" w:cs="Times New Roman"/>
          <w:sz w:val="24"/>
          <w:szCs w:val="24"/>
        </w:rPr>
        <w:t xml:space="preserve">Ovom se Odlukom utvrđuju mjere za sprječavanje nepropisnog odbacivanja otpada i mjere za uklanjanje odbačenog otpada na području </w:t>
      </w:r>
      <w:r w:rsidR="00831844">
        <w:rPr>
          <w:rFonts w:ascii="Times New Roman" w:hAnsi="Times New Roman" w:cs="Times New Roman"/>
          <w:sz w:val="24"/>
          <w:szCs w:val="24"/>
        </w:rPr>
        <w:t>Općine Starigrad</w:t>
      </w:r>
      <w:r w:rsidRPr="00831844">
        <w:rPr>
          <w:rFonts w:ascii="Times New Roman" w:hAnsi="Times New Roman" w:cs="Times New Roman"/>
          <w:sz w:val="24"/>
          <w:szCs w:val="24"/>
        </w:rPr>
        <w:t>.</w:t>
      </w:r>
    </w:p>
    <w:p w14:paraId="4CB2BF53" w14:textId="77777777" w:rsidR="002955D1" w:rsidRPr="00831844" w:rsidRDefault="002955D1" w:rsidP="00D85472">
      <w:pPr>
        <w:spacing w:after="0"/>
        <w:jc w:val="both"/>
        <w:rPr>
          <w:rFonts w:ascii="Times New Roman" w:hAnsi="Times New Roman" w:cs="Times New Roman"/>
          <w:sz w:val="24"/>
          <w:szCs w:val="24"/>
        </w:rPr>
      </w:pPr>
    </w:p>
    <w:p w14:paraId="0062C14D" w14:textId="77777777" w:rsidR="002955D1" w:rsidRPr="00831844" w:rsidRDefault="002955D1" w:rsidP="00D85472">
      <w:pPr>
        <w:spacing w:after="0"/>
        <w:jc w:val="center"/>
        <w:rPr>
          <w:rFonts w:ascii="Times New Roman" w:hAnsi="Times New Roman" w:cs="Times New Roman"/>
          <w:sz w:val="24"/>
          <w:szCs w:val="24"/>
        </w:rPr>
      </w:pPr>
      <w:r w:rsidRPr="00831844">
        <w:rPr>
          <w:rFonts w:ascii="Times New Roman" w:hAnsi="Times New Roman" w:cs="Times New Roman"/>
          <w:sz w:val="24"/>
          <w:szCs w:val="24"/>
        </w:rPr>
        <w:t>Članak 2.</w:t>
      </w:r>
    </w:p>
    <w:p w14:paraId="679E5AE5" w14:textId="10A40EF5" w:rsidR="002955D1" w:rsidRPr="00831844" w:rsidRDefault="002955D1" w:rsidP="00D85472">
      <w:pPr>
        <w:spacing w:after="0"/>
        <w:jc w:val="both"/>
        <w:rPr>
          <w:rFonts w:ascii="Times New Roman" w:hAnsi="Times New Roman" w:cs="Times New Roman"/>
          <w:sz w:val="24"/>
          <w:szCs w:val="24"/>
        </w:rPr>
      </w:pPr>
      <w:r w:rsidRPr="00831844">
        <w:rPr>
          <w:rFonts w:ascii="Times New Roman" w:hAnsi="Times New Roman" w:cs="Times New Roman"/>
          <w:sz w:val="24"/>
          <w:szCs w:val="24"/>
        </w:rPr>
        <w:t>Mjere za sprječavanje nepropisnog odbacivanja otpada i mjere za uklanjanje odbačenog otpada su:</w:t>
      </w:r>
    </w:p>
    <w:p w14:paraId="4111FEAD" w14:textId="77777777" w:rsidR="002955D1" w:rsidRPr="00831844" w:rsidRDefault="002955D1" w:rsidP="00D85472">
      <w:pPr>
        <w:pStyle w:val="ListParagraph"/>
        <w:numPr>
          <w:ilvl w:val="0"/>
          <w:numId w:val="3"/>
        </w:numPr>
        <w:spacing w:after="0"/>
        <w:jc w:val="both"/>
        <w:rPr>
          <w:rFonts w:ascii="Times New Roman" w:hAnsi="Times New Roman" w:cs="Times New Roman"/>
          <w:sz w:val="24"/>
          <w:szCs w:val="24"/>
        </w:rPr>
      </w:pPr>
      <w:r w:rsidRPr="00831844">
        <w:rPr>
          <w:rFonts w:ascii="Times New Roman" w:hAnsi="Times New Roman" w:cs="Times New Roman"/>
          <w:sz w:val="24"/>
          <w:szCs w:val="24"/>
        </w:rPr>
        <w:t>učestala kontrola stanja spremnika za komunalni otpad na javnim površinama od strane komunalnog redarstva,</w:t>
      </w:r>
    </w:p>
    <w:p w14:paraId="6A6401E5" w14:textId="664B8356" w:rsidR="002955D1" w:rsidRPr="00831844" w:rsidRDefault="002955D1" w:rsidP="00D85472">
      <w:pPr>
        <w:pStyle w:val="ListParagraph"/>
        <w:numPr>
          <w:ilvl w:val="0"/>
          <w:numId w:val="3"/>
        </w:numPr>
        <w:spacing w:after="0"/>
        <w:jc w:val="both"/>
        <w:rPr>
          <w:rFonts w:ascii="Times New Roman" w:hAnsi="Times New Roman" w:cs="Times New Roman"/>
          <w:sz w:val="24"/>
          <w:szCs w:val="24"/>
        </w:rPr>
      </w:pPr>
      <w:r w:rsidRPr="00831844">
        <w:rPr>
          <w:rFonts w:ascii="Times New Roman" w:hAnsi="Times New Roman" w:cs="Times New Roman"/>
          <w:sz w:val="24"/>
          <w:szCs w:val="24"/>
        </w:rPr>
        <w:t xml:space="preserve">učestalo provođenje nadzora na području </w:t>
      </w:r>
      <w:r w:rsidR="00831844">
        <w:rPr>
          <w:rFonts w:ascii="Times New Roman" w:hAnsi="Times New Roman" w:cs="Times New Roman"/>
          <w:sz w:val="24"/>
          <w:szCs w:val="24"/>
        </w:rPr>
        <w:t>Općine Starigrad</w:t>
      </w:r>
      <w:r w:rsidRPr="00831844">
        <w:rPr>
          <w:rFonts w:ascii="Times New Roman" w:hAnsi="Times New Roman" w:cs="Times New Roman"/>
          <w:sz w:val="24"/>
          <w:szCs w:val="24"/>
        </w:rPr>
        <w:t xml:space="preserve"> radi utvrđivanja postojanja odbačenog otpada, uključujući postojanje naplavljenog morskog otpada, </w:t>
      </w:r>
    </w:p>
    <w:p w14:paraId="19A9A03C" w14:textId="77777777" w:rsidR="002955D1" w:rsidRPr="00831844" w:rsidRDefault="002955D1" w:rsidP="00D85472">
      <w:pPr>
        <w:pStyle w:val="ListParagraph"/>
        <w:numPr>
          <w:ilvl w:val="0"/>
          <w:numId w:val="3"/>
        </w:numPr>
        <w:spacing w:after="0"/>
        <w:jc w:val="both"/>
        <w:rPr>
          <w:rFonts w:ascii="Times New Roman" w:hAnsi="Times New Roman" w:cs="Times New Roman"/>
          <w:sz w:val="24"/>
          <w:szCs w:val="24"/>
        </w:rPr>
      </w:pPr>
      <w:r w:rsidRPr="00831844">
        <w:rPr>
          <w:rFonts w:ascii="Times New Roman" w:hAnsi="Times New Roman" w:cs="Times New Roman"/>
          <w:sz w:val="24"/>
          <w:szCs w:val="24"/>
        </w:rPr>
        <w:t>postavljanje znakova upozorenja o zabrani odbacivanja otpada na lokacijama za koje se očevidom utvrdi da se ponavlja nepropisno odbacivanje otpada,</w:t>
      </w:r>
    </w:p>
    <w:p w14:paraId="1B74E2CF" w14:textId="77777777" w:rsidR="002955D1" w:rsidRPr="00831844" w:rsidRDefault="002955D1" w:rsidP="00D85472">
      <w:pPr>
        <w:pStyle w:val="ListParagraph"/>
        <w:numPr>
          <w:ilvl w:val="0"/>
          <w:numId w:val="3"/>
        </w:numPr>
        <w:spacing w:after="0"/>
        <w:jc w:val="both"/>
        <w:rPr>
          <w:rFonts w:ascii="Times New Roman" w:hAnsi="Times New Roman" w:cs="Times New Roman"/>
          <w:sz w:val="24"/>
          <w:szCs w:val="24"/>
        </w:rPr>
      </w:pPr>
      <w:r w:rsidRPr="00831844">
        <w:rPr>
          <w:rFonts w:ascii="Times New Roman" w:hAnsi="Times New Roman" w:cs="Times New Roman"/>
          <w:sz w:val="24"/>
          <w:szCs w:val="24"/>
        </w:rPr>
        <w:t>postavljanje prepreka za sprječavanje prolaska i ograđivanje površina fizičkim preprekama,</w:t>
      </w:r>
    </w:p>
    <w:p w14:paraId="6E2DDDD6" w14:textId="77777777" w:rsidR="002955D1" w:rsidRPr="00831844" w:rsidRDefault="002955D1" w:rsidP="00D85472">
      <w:pPr>
        <w:pStyle w:val="ListParagraph"/>
        <w:numPr>
          <w:ilvl w:val="0"/>
          <w:numId w:val="3"/>
        </w:numPr>
        <w:spacing w:after="0"/>
        <w:jc w:val="both"/>
        <w:rPr>
          <w:rFonts w:ascii="Times New Roman" w:hAnsi="Times New Roman" w:cs="Times New Roman"/>
          <w:sz w:val="24"/>
          <w:szCs w:val="24"/>
        </w:rPr>
      </w:pPr>
      <w:r w:rsidRPr="00831844">
        <w:rPr>
          <w:rFonts w:ascii="Times New Roman" w:hAnsi="Times New Roman" w:cs="Times New Roman"/>
          <w:sz w:val="24"/>
          <w:szCs w:val="24"/>
        </w:rPr>
        <w:t>distribucija informacija o telefonskom broju, na koji je moguće prijaviti nepropisno odbacivanje otpada te druge podatke o načinu prijave nepropisno odloženog otpada i informacije o postupanju s komunalnim otpadom,</w:t>
      </w:r>
    </w:p>
    <w:p w14:paraId="70A4553F" w14:textId="77777777" w:rsidR="002955D1" w:rsidRPr="00831844" w:rsidRDefault="002955D1" w:rsidP="00D85472">
      <w:pPr>
        <w:pStyle w:val="ListParagraph"/>
        <w:numPr>
          <w:ilvl w:val="0"/>
          <w:numId w:val="3"/>
        </w:numPr>
        <w:spacing w:after="0"/>
        <w:jc w:val="both"/>
        <w:rPr>
          <w:rFonts w:ascii="Times New Roman" w:hAnsi="Times New Roman" w:cs="Times New Roman"/>
          <w:sz w:val="24"/>
          <w:szCs w:val="24"/>
        </w:rPr>
      </w:pPr>
      <w:r w:rsidRPr="00831844">
        <w:rPr>
          <w:rFonts w:ascii="Times New Roman" w:hAnsi="Times New Roman" w:cs="Times New Roman"/>
          <w:sz w:val="24"/>
          <w:szCs w:val="24"/>
        </w:rPr>
        <w:t>postava videonadzora nad ugroženim površinama,</w:t>
      </w:r>
    </w:p>
    <w:p w14:paraId="6B67517D" w14:textId="4C92723E" w:rsidR="002955D1" w:rsidRDefault="002955D1" w:rsidP="00D85472">
      <w:pPr>
        <w:pStyle w:val="ListParagraph"/>
        <w:numPr>
          <w:ilvl w:val="0"/>
          <w:numId w:val="3"/>
        </w:numPr>
        <w:spacing w:after="0"/>
        <w:jc w:val="both"/>
        <w:rPr>
          <w:rFonts w:ascii="Times New Roman" w:hAnsi="Times New Roman" w:cs="Times New Roman"/>
          <w:sz w:val="24"/>
          <w:szCs w:val="24"/>
        </w:rPr>
      </w:pPr>
      <w:r w:rsidRPr="00831844">
        <w:rPr>
          <w:rFonts w:ascii="Times New Roman" w:hAnsi="Times New Roman" w:cs="Times New Roman"/>
          <w:sz w:val="24"/>
          <w:szCs w:val="24"/>
        </w:rPr>
        <w:t xml:space="preserve">periodične akcije uklanjanja nepropisno odbačenog otpada uključujući i uklanjanje naplavljenog morskog otpada na području </w:t>
      </w:r>
      <w:r w:rsidR="00831844">
        <w:rPr>
          <w:rFonts w:ascii="Times New Roman" w:hAnsi="Times New Roman" w:cs="Times New Roman"/>
          <w:sz w:val="24"/>
          <w:szCs w:val="24"/>
        </w:rPr>
        <w:t>Općine Starigrad</w:t>
      </w:r>
      <w:r w:rsidRPr="00831844">
        <w:rPr>
          <w:rFonts w:ascii="Times New Roman" w:hAnsi="Times New Roman" w:cs="Times New Roman"/>
          <w:sz w:val="24"/>
          <w:szCs w:val="24"/>
        </w:rPr>
        <w:t>.</w:t>
      </w:r>
    </w:p>
    <w:p w14:paraId="29359050" w14:textId="77777777" w:rsidR="00DA1471" w:rsidRPr="00831844" w:rsidRDefault="00DA1471" w:rsidP="00DA1471">
      <w:pPr>
        <w:pStyle w:val="ListParagraph"/>
        <w:spacing w:after="0"/>
        <w:jc w:val="both"/>
        <w:rPr>
          <w:rFonts w:ascii="Times New Roman" w:hAnsi="Times New Roman" w:cs="Times New Roman"/>
          <w:sz w:val="24"/>
          <w:szCs w:val="24"/>
        </w:rPr>
      </w:pPr>
    </w:p>
    <w:p w14:paraId="75AE0F22" w14:textId="5716D871" w:rsidR="002955D1" w:rsidRDefault="002955D1" w:rsidP="00D85472">
      <w:pPr>
        <w:spacing w:after="0"/>
        <w:jc w:val="both"/>
        <w:rPr>
          <w:rFonts w:ascii="Times New Roman" w:hAnsi="Times New Roman" w:cs="Times New Roman"/>
          <w:sz w:val="24"/>
          <w:szCs w:val="24"/>
        </w:rPr>
      </w:pPr>
    </w:p>
    <w:p w14:paraId="31878CC1" w14:textId="5B062320" w:rsidR="008452CA" w:rsidRPr="00831844" w:rsidRDefault="00C95ABA" w:rsidP="00D85472">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Članak 3.</w:t>
      </w:r>
    </w:p>
    <w:p w14:paraId="382F9644" w14:textId="4FCA7F4A" w:rsidR="008452CA" w:rsidRDefault="008452CA" w:rsidP="00D85472">
      <w:pPr>
        <w:spacing w:after="0"/>
        <w:jc w:val="both"/>
        <w:rPr>
          <w:rFonts w:ascii="Times New Roman" w:hAnsi="Times New Roman" w:cs="Times New Roman"/>
          <w:sz w:val="24"/>
          <w:szCs w:val="24"/>
        </w:rPr>
      </w:pPr>
      <w:r w:rsidRPr="00831844">
        <w:rPr>
          <w:rFonts w:ascii="Times New Roman" w:hAnsi="Times New Roman" w:cs="Times New Roman"/>
          <w:sz w:val="24"/>
          <w:szCs w:val="24"/>
        </w:rPr>
        <w:t>Komunalni redar ovlašten je utvrditi identitet fizičke osobe počinitelja odbacivanja otpada uvidom u osobni identifikacijski dokument ili na drugi odgovarajući način.</w:t>
      </w:r>
    </w:p>
    <w:p w14:paraId="26821B4B" w14:textId="77777777" w:rsidR="00753A4F" w:rsidRPr="00831844" w:rsidRDefault="00753A4F" w:rsidP="00D85472">
      <w:pPr>
        <w:spacing w:after="0"/>
        <w:jc w:val="both"/>
        <w:rPr>
          <w:rFonts w:ascii="Times New Roman" w:hAnsi="Times New Roman" w:cs="Times New Roman"/>
          <w:sz w:val="24"/>
          <w:szCs w:val="24"/>
        </w:rPr>
      </w:pPr>
    </w:p>
    <w:p w14:paraId="14A4737E" w14:textId="685DC4D1" w:rsidR="008452CA" w:rsidRDefault="008452CA" w:rsidP="00D85472">
      <w:pPr>
        <w:spacing w:after="0"/>
        <w:jc w:val="both"/>
        <w:rPr>
          <w:rFonts w:ascii="Times New Roman" w:hAnsi="Times New Roman" w:cs="Times New Roman"/>
          <w:sz w:val="24"/>
          <w:szCs w:val="24"/>
        </w:rPr>
      </w:pPr>
      <w:r w:rsidRPr="00831844">
        <w:rPr>
          <w:rFonts w:ascii="Times New Roman" w:hAnsi="Times New Roman" w:cs="Times New Roman"/>
          <w:sz w:val="24"/>
          <w:szCs w:val="24"/>
        </w:rPr>
        <w:t>Fizička osoba počinitelj odbacivanja otpada dužna je na zahtjev predočiti na uvid komunalnom redaru osobni identifikacijski dokument radi utvrđivanja identiteta počinitelja odbacivanja otpada.</w:t>
      </w:r>
    </w:p>
    <w:p w14:paraId="70546515" w14:textId="77777777" w:rsidR="00753A4F" w:rsidRPr="00831844" w:rsidRDefault="00753A4F" w:rsidP="00D85472">
      <w:pPr>
        <w:spacing w:after="0"/>
        <w:jc w:val="both"/>
        <w:rPr>
          <w:rFonts w:ascii="Times New Roman" w:hAnsi="Times New Roman" w:cs="Times New Roman"/>
          <w:sz w:val="24"/>
          <w:szCs w:val="24"/>
        </w:rPr>
      </w:pPr>
    </w:p>
    <w:p w14:paraId="2F8AD014" w14:textId="6C7F2BCE" w:rsidR="00753A4F" w:rsidRPr="00831844" w:rsidRDefault="008452CA" w:rsidP="00D85472">
      <w:pPr>
        <w:spacing w:after="0"/>
        <w:jc w:val="both"/>
        <w:rPr>
          <w:rFonts w:ascii="Times New Roman" w:hAnsi="Times New Roman" w:cs="Times New Roman"/>
          <w:sz w:val="24"/>
          <w:szCs w:val="24"/>
        </w:rPr>
      </w:pPr>
      <w:r w:rsidRPr="00831844">
        <w:rPr>
          <w:rFonts w:ascii="Times New Roman" w:hAnsi="Times New Roman" w:cs="Times New Roman"/>
          <w:sz w:val="24"/>
          <w:szCs w:val="24"/>
        </w:rPr>
        <w:t>Ako fizička osoba počinitelj odbacivanja otpada na zahtjev komunalnog redara ne predoči na uvid osobni identifikacijski dokument radi provjere identiteta, komunalni redar je ovlašten zatražiti pružanje pomoći od djelatnika ministarstva nadležnog za unutarnje poslove radi utvrđivanja identiteta počinitelja odbacivanja otpada.</w:t>
      </w:r>
    </w:p>
    <w:p w14:paraId="0F3D25BD" w14:textId="427DC759" w:rsidR="008452CA" w:rsidRPr="00831844" w:rsidRDefault="008452CA" w:rsidP="00D85472">
      <w:pPr>
        <w:spacing w:after="0"/>
        <w:jc w:val="both"/>
        <w:rPr>
          <w:rFonts w:ascii="Times New Roman" w:hAnsi="Times New Roman" w:cs="Times New Roman"/>
          <w:sz w:val="24"/>
          <w:szCs w:val="24"/>
        </w:rPr>
      </w:pPr>
      <w:r w:rsidRPr="00831844">
        <w:rPr>
          <w:rFonts w:ascii="Times New Roman" w:hAnsi="Times New Roman" w:cs="Times New Roman"/>
          <w:sz w:val="24"/>
          <w:szCs w:val="24"/>
        </w:rPr>
        <w:t>Ako komunalni redar utvrdi postojanje opravdane sumnje da je opasni ili drugi otpad odbačen na nekretnini</w:t>
      </w:r>
      <w:r w:rsidR="00DF7C77" w:rsidRPr="00831844">
        <w:rPr>
          <w:rFonts w:ascii="Times New Roman" w:hAnsi="Times New Roman" w:cs="Times New Roman"/>
          <w:sz w:val="24"/>
          <w:szCs w:val="24"/>
        </w:rPr>
        <w:t xml:space="preserve"> čiji vlasnik, odnosno posjednik, ako vlasnik nekretnine nije poznat, odnosno osoba koja, sukladno posebnom propisu, upravlja određenim područjem (dobrom), ne dopušta pristup radi utvrđivanja činjeničnog stanja u svezi odbačenog otpada, komunalni redar ovlašten je zatražiti nalog suda i asistenciju djelatnika ministarstva nadležnog za unutarnje poslove radi pristupa na nekretninu u svrhu utvrđivanja činjenica.</w:t>
      </w:r>
    </w:p>
    <w:p w14:paraId="37DD7557" w14:textId="77777777" w:rsidR="00A95146" w:rsidRPr="00831844" w:rsidRDefault="00A95146" w:rsidP="00D85472">
      <w:pPr>
        <w:spacing w:after="0"/>
        <w:jc w:val="both"/>
        <w:rPr>
          <w:rFonts w:ascii="Times New Roman" w:hAnsi="Times New Roman" w:cs="Times New Roman"/>
          <w:sz w:val="24"/>
          <w:szCs w:val="24"/>
        </w:rPr>
      </w:pPr>
    </w:p>
    <w:p w14:paraId="45EB4E7E" w14:textId="17EB7667" w:rsidR="007541AE" w:rsidRPr="00831844" w:rsidRDefault="007541AE" w:rsidP="00D85472">
      <w:pPr>
        <w:spacing w:after="0"/>
        <w:jc w:val="center"/>
        <w:rPr>
          <w:rFonts w:ascii="Times New Roman" w:hAnsi="Times New Roman" w:cs="Times New Roman"/>
          <w:sz w:val="24"/>
          <w:szCs w:val="24"/>
        </w:rPr>
      </w:pPr>
      <w:r w:rsidRPr="00831844">
        <w:rPr>
          <w:rFonts w:ascii="Times New Roman" w:hAnsi="Times New Roman" w:cs="Times New Roman"/>
          <w:sz w:val="24"/>
          <w:szCs w:val="24"/>
        </w:rPr>
        <w:t xml:space="preserve">Članak </w:t>
      </w:r>
      <w:r w:rsidR="00C95ABA">
        <w:rPr>
          <w:rFonts w:ascii="Times New Roman" w:hAnsi="Times New Roman" w:cs="Times New Roman"/>
          <w:sz w:val="24"/>
          <w:szCs w:val="24"/>
        </w:rPr>
        <w:t>4</w:t>
      </w:r>
      <w:r w:rsidRPr="00831844">
        <w:rPr>
          <w:rFonts w:ascii="Times New Roman" w:hAnsi="Times New Roman" w:cs="Times New Roman"/>
          <w:sz w:val="24"/>
          <w:szCs w:val="24"/>
        </w:rPr>
        <w:t>.</w:t>
      </w:r>
    </w:p>
    <w:p w14:paraId="6F2F00FA" w14:textId="7B5D58C4" w:rsidR="007541AE" w:rsidRDefault="006D1727" w:rsidP="00D85472">
      <w:pPr>
        <w:spacing w:after="0"/>
        <w:jc w:val="both"/>
        <w:rPr>
          <w:rFonts w:ascii="Times New Roman" w:hAnsi="Times New Roman" w:cs="Times New Roman"/>
          <w:sz w:val="24"/>
          <w:szCs w:val="24"/>
        </w:rPr>
      </w:pPr>
      <w:r w:rsidRPr="00831844">
        <w:rPr>
          <w:rFonts w:ascii="Times New Roman" w:hAnsi="Times New Roman" w:cs="Times New Roman"/>
          <w:sz w:val="24"/>
          <w:szCs w:val="24"/>
        </w:rPr>
        <w:t>Komunalni redar naređuje uklanjanje otpada osobi koja je nepropisno uskladištila, ostavila, odbacila i/ili odložila otpad.</w:t>
      </w:r>
    </w:p>
    <w:p w14:paraId="47235EAC" w14:textId="77777777" w:rsidR="00753A4F" w:rsidRPr="00831844" w:rsidRDefault="00753A4F" w:rsidP="00D85472">
      <w:pPr>
        <w:spacing w:after="0"/>
        <w:jc w:val="both"/>
        <w:rPr>
          <w:rFonts w:ascii="Times New Roman" w:hAnsi="Times New Roman" w:cs="Times New Roman"/>
          <w:sz w:val="24"/>
          <w:szCs w:val="24"/>
        </w:rPr>
      </w:pPr>
    </w:p>
    <w:p w14:paraId="7945626A" w14:textId="32F3D5E9" w:rsidR="006D1727" w:rsidRDefault="006D1727" w:rsidP="00D85472">
      <w:pPr>
        <w:spacing w:after="0"/>
        <w:jc w:val="both"/>
        <w:rPr>
          <w:rFonts w:ascii="Times New Roman" w:hAnsi="Times New Roman" w:cs="Times New Roman"/>
          <w:sz w:val="24"/>
          <w:szCs w:val="24"/>
        </w:rPr>
      </w:pPr>
      <w:r w:rsidRPr="00831844">
        <w:rPr>
          <w:rFonts w:ascii="Times New Roman" w:hAnsi="Times New Roman" w:cs="Times New Roman"/>
          <w:sz w:val="24"/>
          <w:szCs w:val="24"/>
        </w:rPr>
        <w:t>Ako je osoba koja je nepropisno uskladištila, ostavila, odbacila i/ili odložila otpad nepoznata, komunalni redar rješenjem naređuje uklanjanje otpada vlasniku nekretnine na kojoj je nepropisno uskladišten, ostavljen, odbačen i/ili odlo</w:t>
      </w:r>
      <w:r w:rsidR="00EE2EDC" w:rsidRPr="00831844">
        <w:rPr>
          <w:rFonts w:ascii="Times New Roman" w:hAnsi="Times New Roman" w:cs="Times New Roman"/>
          <w:sz w:val="24"/>
          <w:szCs w:val="24"/>
        </w:rPr>
        <w:t>žen otpad ili posjedniku nekretnine ako vlasnik nekretnine nije poznat ili osobi koja sukladno posebnim propisima upravlja određenim područjem (dobrom), ako je otpad odložen na tom području (dobru) ili osobi koju je zatekao da odbacuje otpad izvan lokacije gospodarenja otpadom ili osobi za koju se može dokazati da je otpad odbacila izvan lokacije gospodarenja otpadom.</w:t>
      </w:r>
    </w:p>
    <w:p w14:paraId="4F6214EC" w14:textId="77777777" w:rsidR="00753A4F" w:rsidRPr="00831844" w:rsidRDefault="00753A4F" w:rsidP="00D85472">
      <w:pPr>
        <w:spacing w:after="0"/>
        <w:jc w:val="both"/>
        <w:rPr>
          <w:rFonts w:ascii="Times New Roman" w:hAnsi="Times New Roman" w:cs="Times New Roman"/>
          <w:sz w:val="24"/>
          <w:szCs w:val="24"/>
        </w:rPr>
      </w:pPr>
    </w:p>
    <w:p w14:paraId="75DD766A" w14:textId="00C9944E" w:rsidR="00EE2EDC" w:rsidRDefault="00EE2EDC" w:rsidP="00D85472">
      <w:pPr>
        <w:spacing w:after="0"/>
        <w:jc w:val="both"/>
        <w:rPr>
          <w:rFonts w:ascii="Times New Roman" w:hAnsi="Times New Roman" w:cs="Times New Roman"/>
          <w:sz w:val="24"/>
          <w:szCs w:val="24"/>
        </w:rPr>
      </w:pPr>
      <w:r w:rsidRPr="00831844">
        <w:rPr>
          <w:rFonts w:ascii="Times New Roman" w:hAnsi="Times New Roman" w:cs="Times New Roman"/>
          <w:sz w:val="24"/>
          <w:szCs w:val="24"/>
        </w:rPr>
        <w:t>Rješenjem iz stavka 2. ovog članka određuje se: lokacija i procijenjena količina otpada, obveznik uklanjanja otpada, te obveza uklanjanja otpada predajom ovlaštenoj osobi za gospodarenje tom vrstom otpada u roku koji ne može biti duži od šest mjeseci.</w:t>
      </w:r>
    </w:p>
    <w:p w14:paraId="504B1D65" w14:textId="77777777" w:rsidR="00753A4F" w:rsidRPr="00831844" w:rsidRDefault="00753A4F" w:rsidP="00D85472">
      <w:pPr>
        <w:spacing w:after="0"/>
        <w:jc w:val="both"/>
        <w:rPr>
          <w:rFonts w:ascii="Times New Roman" w:hAnsi="Times New Roman" w:cs="Times New Roman"/>
          <w:sz w:val="24"/>
          <w:szCs w:val="24"/>
        </w:rPr>
      </w:pPr>
    </w:p>
    <w:p w14:paraId="4C14AEBA" w14:textId="2286C29C" w:rsidR="00EE2EDC" w:rsidRPr="00831844" w:rsidRDefault="00EE2EDC" w:rsidP="00D85472">
      <w:pPr>
        <w:spacing w:after="0"/>
        <w:jc w:val="both"/>
        <w:rPr>
          <w:rFonts w:ascii="Times New Roman" w:hAnsi="Times New Roman" w:cs="Times New Roman"/>
          <w:sz w:val="24"/>
          <w:szCs w:val="24"/>
        </w:rPr>
      </w:pPr>
      <w:r w:rsidRPr="00831844">
        <w:rPr>
          <w:rFonts w:ascii="Times New Roman" w:hAnsi="Times New Roman" w:cs="Times New Roman"/>
          <w:sz w:val="24"/>
          <w:szCs w:val="24"/>
        </w:rPr>
        <w:t>Protiv rješenja iz stavka 2. ovog članka može se izjaviti žalba nadležnom upravnom tijelu županije.</w:t>
      </w:r>
    </w:p>
    <w:p w14:paraId="507FF6E7" w14:textId="6CB39A36" w:rsidR="00EE2EDC" w:rsidRDefault="00EE2EDC" w:rsidP="00D85472">
      <w:pPr>
        <w:spacing w:after="0"/>
        <w:jc w:val="both"/>
        <w:rPr>
          <w:rFonts w:ascii="Times New Roman" w:hAnsi="Times New Roman" w:cs="Times New Roman"/>
          <w:sz w:val="24"/>
          <w:szCs w:val="24"/>
        </w:rPr>
      </w:pPr>
      <w:r w:rsidRPr="00831844">
        <w:rPr>
          <w:rFonts w:ascii="Times New Roman" w:hAnsi="Times New Roman" w:cs="Times New Roman"/>
          <w:sz w:val="24"/>
          <w:szCs w:val="24"/>
        </w:rPr>
        <w:t>Istekom roka određenog rješenjem iz stavka 2. ovog članka komunalni redar utvrđuje ispunjavanje obveze određene rješenjem.</w:t>
      </w:r>
    </w:p>
    <w:p w14:paraId="412FEBD9" w14:textId="77777777" w:rsidR="00753A4F" w:rsidRPr="00831844" w:rsidRDefault="00753A4F" w:rsidP="00D85472">
      <w:pPr>
        <w:spacing w:after="0"/>
        <w:jc w:val="both"/>
        <w:rPr>
          <w:rFonts w:ascii="Times New Roman" w:hAnsi="Times New Roman" w:cs="Times New Roman"/>
          <w:sz w:val="24"/>
          <w:szCs w:val="24"/>
        </w:rPr>
      </w:pPr>
    </w:p>
    <w:p w14:paraId="582FD3E2" w14:textId="2B4F755E" w:rsidR="00EE2EDC" w:rsidRPr="00831844" w:rsidRDefault="00EE2EDC" w:rsidP="00D85472">
      <w:pPr>
        <w:spacing w:after="0"/>
        <w:jc w:val="both"/>
        <w:rPr>
          <w:rFonts w:ascii="Times New Roman" w:hAnsi="Times New Roman" w:cs="Times New Roman"/>
          <w:sz w:val="24"/>
          <w:szCs w:val="24"/>
        </w:rPr>
      </w:pPr>
      <w:r w:rsidRPr="00831844">
        <w:rPr>
          <w:rFonts w:ascii="Times New Roman" w:hAnsi="Times New Roman" w:cs="Times New Roman"/>
          <w:sz w:val="24"/>
          <w:szCs w:val="24"/>
        </w:rPr>
        <w:t xml:space="preserve">Ako komunalni redar utvrdi da obveza određena rješenjem iz stavka 2. ovog članka nije izvršena, </w:t>
      </w:r>
      <w:r w:rsidR="00831844">
        <w:rPr>
          <w:rFonts w:ascii="Times New Roman" w:hAnsi="Times New Roman" w:cs="Times New Roman"/>
          <w:sz w:val="24"/>
          <w:szCs w:val="24"/>
        </w:rPr>
        <w:t>Općina Starigrad</w:t>
      </w:r>
      <w:r w:rsidRPr="00831844">
        <w:rPr>
          <w:rFonts w:ascii="Times New Roman" w:hAnsi="Times New Roman" w:cs="Times New Roman"/>
          <w:sz w:val="24"/>
          <w:szCs w:val="24"/>
        </w:rPr>
        <w:t xml:space="preserve"> </w:t>
      </w:r>
      <w:r w:rsidR="00831844">
        <w:rPr>
          <w:rFonts w:ascii="Times New Roman" w:hAnsi="Times New Roman" w:cs="Times New Roman"/>
          <w:sz w:val="24"/>
          <w:szCs w:val="24"/>
        </w:rPr>
        <w:t xml:space="preserve">će </w:t>
      </w:r>
      <w:r w:rsidRPr="00831844">
        <w:rPr>
          <w:rFonts w:ascii="Times New Roman" w:hAnsi="Times New Roman" w:cs="Times New Roman"/>
          <w:sz w:val="24"/>
          <w:szCs w:val="24"/>
        </w:rPr>
        <w:t>osigurati uklanjanje tog otpada predajom ovlaštenoj osobi za gospodarenje tom vrstom otpada na trošak izvršenika.</w:t>
      </w:r>
    </w:p>
    <w:p w14:paraId="3DE06862" w14:textId="77777777" w:rsidR="00A95146" w:rsidRPr="00831844" w:rsidRDefault="00A95146" w:rsidP="00D85472">
      <w:pPr>
        <w:spacing w:after="0"/>
        <w:jc w:val="both"/>
        <w:rPr>
          <w:rFonts w:ascii="Times New Roman" w:hAnsi="Times New Roman" w:cs="Times New Roman"/>
          <w:sz w:val="24"/>
          <w:szCs w:val="24"/>
        </w:rPr>
      </w:pPr>
    </w:p>
    <w:p w14:paraId="651144ED" w14:textId="4D0EB938" w:rsidR="00A95146" w:rsidRPr="005F7069" w:rsidRDefault="00A95146" w:rsidP="00D85472">
      <w:pPr>
        <w:spacing w:after="0"/>
        <w:jc w:val="center"/>
        <w:rPr>
          <w:rFonts w:ascii="Times New Roman" w:hAnsi="Times New Roman" w:cs="Times New Roman"/>
          <w:sz w:val="24"/>
          <w:szCs w:val="24"/>
        </w:rPr>
      </w:pPr>
      <w:r w:rsidRPr="005F7069">
        <w:rPr>
          <w:rFonts w:ascii="Times New Roman" w:hAnsi="Times New Roman" w:cs="Times New Roman"/>
          <w:sz w:val="24"/>
          <w:szCs w:val="24"/>
        </w:rPr>
        <w:lastRenderedPageBreak/>
        <w:t xml:space="preserve">Članak </w:t>
      </w:r>
      <w:r w:rsidR="00C95ABA">
        <w:rPr>
          <w:rFonts w:ascii="Times New Roman" w:hAnsi="Times New Roman" w:cs="Times New Roman"/>
          <w:sz w:val="24"/>
          <w:szCs w:val="24"/>
        </w:rPr>
        <w:t>5</w:t>
      </w:r>
      <w:r w:rsidRPr="005F7069">
        <w:rPr>
          <w:rFonts w:ascii="Times New Roman" w:hAnsi="Times New Roman" w:cs="Times New Roman"/>
          <w:sz w:val="24"/>
          <w:szCs w:val="24"/>
        </w:rPr>
        <w:t>.</w:t>
      </w:r>
    </w:p>
    <w:p w14:paraId="1C7EC8F3" w14:textId="7CC75E9E" w:rsidR="001D7029" w:rsidRPr="005F7069" w:rsidRDefault="005F7069" w:rsidP="00D85472">
      <w:pPr>
        <w:spacing w:after="0"/>
        <w:jc w:val="both"/>
        <w:rPr>
          <w:rFonts w:ascii="Times New Roman" w:hAnsi="Times New Roman" w:cs="Times New Roman"/>
          <w:sz w:val="24"/>
          <w:szCs w:val="24"/>
        </w:rPr>
      </w:pPr>
      <w:r w:rsidRPr="005F7069">
        <w:rPr>
          <w:rFonts w:ascii="Times New Roman" w:hAnsi="Times New Roman" w:cs="Times New Roman"/>
          <w:sz w:val="24"/>
          <w:szCs w:val="24"/>
        </w:rPr>
        <w:t>Ako je otpad odbačen na javnoj površini kojom upravlja Općina Starigrad, ugovorna pravna osoba koju odredi Općina Starigrad uklonit će ga u sklopu svojih redovnih aktivnosti, odmah bez posebnih naloga i rješenja komunalnog redara Općine Starigrad.</w:t>
      </w:r>
    </w:p>
    <w:p w14:paraId="7FE72D2E" w14:textId="77777777" w:rsidR="005F7069" w:rsidRPr="00831844" w:rsidRDefault="005F7069" w:rsidP="00D85472">
      <w:pPr>
        <w:spacing w:after="0"/>
        <w:jc w:val="both"/>
        <w:rPr>
          <w:rFonts w:ascii="Times New Roman" w:hAnsi="Times New Roman" w:cs="Times New Roman"/>
          <w:sz w:val="24"/>
          <w:szCs w:val="24"/>
        </w:rPr>
      </w:pPr>
    </w:p>
    <w:p w14:paraId="46EFC455" w14:textId="016E095E" w:rsidR="001D7029" w:rsidRPr="00831844" w:rsidRDefault="001D7029" w:rsidP="00D85472">
      <w:pPr>
        <w:spacing w:after="0"/>
        <w:jc w:val="center"/>
        <w:rPr>
          <w:rFonts w:ascii="Times New Roman" w:hAnsi="Times New Roman" w:cs="Times New Roman"/>
          <w:sz w:val="24"/>
          <w:szCs w:val="24"/>
        </w:rPr>
      </w:pPr>
      <w:r w:rsidRPr="00831844">
        <w:rPr>
          <w:rFonts w:ascii="Times New Roman" w:hAnsi="Times New Roman" w:cs="Times New Roman"/>
          <w:sz w:val="24"/>
          <w:szCs w:val="24"/>
        </w:rPr>
        <w:t xml:space="preserve">Članak </w:t>
      </w:r>
      <w:r w:rsidR="00C95ABA">
        <w:rPr>
          <w:rFonts w:ascii="Times New Roman" w:hAnsi="Times New Roman" w:cs="Times New Roman"/>
          <w:sz w:val="24"/>
          <w:szCs w:val="24"/>
        </w:rPr>
        <w:t>6</w:t>
      </w:r>
      <w:r w:rsidRPr="00831844">
        <w:rPr>
          <w:rFonts w:ascii="Times New Roman" w:hAnsi="Times New Roman" w:cs="Times New Roman"/>
          <w:sz w:val="24"/>
          <w:szCs w:val="24"/>
        </w:rPr>
        <w:t>.</w:t>
      </w:r>
    </w:p>
    <w:p w14:paraId="423A8A8B" w14:textId="161E4BBC" w:rsidR="00C95ABA" w:rsidRDefault="001D7029" w:rsidP="00D85472">
      <w:pPr>
        <w:spacing w:after="0"/>
        <w:jc w:val="both"/>
        <w:rPr>
          <w:rFonts w:ascii="Times New Roman" w:hAnsi="Times New Roman" w:cs="Times New Roman"/>
          <w:sz w:val="24"/>
          <w:szCs w:val="24"/>
        </w:rPr>
      </w:pPr>
      <w:r w:rsidRPr="00831844">
        <w:rPr>
          <w:rFonts w:ascii="Times New Roman" w:hAnsi="Times New Roman" w:cs="Times New Roman"/>
          <w:sz w:val="24"/>
          <w:szCs w:val="24"/>
        </w:rPr>
        <w:t xml:space="preserve">Sredstva za provedbu mjera iz članka 2. ove Odluke osiguravaju se iz Proračuna </w:t>
      </w:r>
      <w:r w:rsidR="00C95ABA">
        <w:rPr>
          <w:rFonts w:ascii="Times New Roman" w:hAnsi="Times New Roman" w:cs="Times New Roman"/>
          <w:sz w:val="24"/>
          <w:szCs w:val="24"/>
        </w:rPr>
        <w:t>Općine Starigrad.</w:t>
      </w:r>
    </w:p>
    <w:p w14:paraId="56601ECA" w14:textId="408A103D" w:rsidR="00C95ABA" w:rsidRDefault="00C95ABA" w:rsidP="00D85472">
      <w:pPr>
        <w:spacing w:after="0"/>
        <w:jc w:val="both"/>
        <w:rPr>
          <w:rFonts w:ascii="Times New Roman" w:hAnsi="Times New Roman" w:cs="Times New Roman"/>
          <w:sz w:val="24"/>
          <w:szCs w:val="24"/>
        </w:rPr>
      </w:pPr>
    </w:p>
    <w:p w14:paraId="0B9DBA5F" w14:textId="012D1CE3" w:rsidR="00C95ABA" w:rsidRDefault="00C95ABA" w:rsidP="00D85472">
      <w:pPr>
        <w:spacing w:after="0"/>
        <w:jc w:val="center"/>
        <w:rPr>
          <w:rFonts w:ascii="Times New Roman" w:hAnsi="Times New Roman" w:cs="Times New Roman"/>
          <w:sz w:val="24"/>
          <w:szCs w:val="24"/>
        </w:rPr>
      </w:pPr>
      <w:r>
        <w:rPr>
          <w:rFonts w:ascii="Times New Roman" w:hAnsi="Times New Roman" w:cs="Times New Roman"/>
          <w:sz w:val="24"/>
          <w:szCs w:val="24"/>
        </w:rPr>
        <w:t>Članak 7.</w:t>
      </w:r>
    </w:p>
    <w:p w14:paraId="77276D59" w14:textId="28E54871" w:rsidR="00D85472" w:rsidRPr="00D85472" w:rsidRDefault="00C95ABA" w:rsidP="00D85472">
      <w:pPr>
        <w:pStyle w:val="NormalWeb"/>
        <w:shd w:val="clear" w:color="auto" w:fill="FFFFFF"/>
        <w:spacing w:before="0" w:beforeAutospacing="0" w:after="0" w:afterAutospacing="0"/>
        <w:jc w:val="both"/>
        <w:rPr>
          <w:color w:val="000000"/>
        </w:rPr>
      </w:pPr>
      <w:r w:rsidRPr="00D85472">
        <w:t>Stupanjem na snagu ove Odluke prestaje sa v</w:t>
      </w:r>
      <w:r w:rsidR="00D85472">
        <w:t>ažiti</w:t>
      </w:r>
      <w:r w:rsidR="00D85472" w:rsidRPr="00D85472">
        <w:t xml:space="preserve"> Odluka</w:t>
      </w:r>
      <w:r w:rsidRPr="00D85472">
        <w:t xml:space="preserve"> </w:t>
      </w:r>
      <w:r w:rsidR="00D85472" w:rsidRPr="00D85472">
        <w:rPr>
          <w:color w:val="000000"/>
        </w:rPr>
        <w:t>o mjerama za sprječavanje</w:t>
      </w:r>
      <w:r w:rsidR="00D85472">
        <w:rPr>
          <w:color w:val="000000"/>
        </w:rPr>
        <w:t xml:space="preserve"> </w:t>
      </w:r>
      <w:r w:rsidR="00D85472" w:rsidRPr="00D85472">
        <w:rPr>
          <w:color w:val="000000"/>
        </w:rPr>
        <w:t>nepropisnog odbacivanja otpada i mjerama za uklanjanje odbačenog</w:t>
      </w:r>
      <w:r w:rsidR="00D85472">
        <w:rPr>
          <w:color w:val="000000"/>
        </w:rPr>
        <w:t xml:space="preserve"> </w:t>
      </w:r>
      <w:r w:rsidR="00D85472" w:rsidRPr="00D85472">
        <w:rPr>
          <w:color w:val="000000"/>
        </w:rPr>
        <w:t>otpada na području Općine Starigrad</w:t>
      </w:r>
      <w:r w:rsidR="00D85472">
        <w:rPr>
          <w:color w:val="000000"/>
        </w:rPr>
        <w:t xml:space="preserve"> („Službeni glasnik Zadarske županije“ br. 8/18)</w:t>
      </w:r>
    </w:p>
    <w:p w14:paraId="314DEAC9" w14:textId="77777777" w:rsidR="001D7029" w:rsidRPr="00831844" w:rsidRDefault="001D7029" w:rsidP="00D85472">
      <w:pPr>
        <w:spacing w:after="0"/>
        <w:jc w:val="both"/>
        <w:rPr>
          <w:rFonts w:ascii="Times New Roman" w:hAnsi="Times New Roman" w:cs="Times New Roman"/>
          <w:sz w:val="24"/>
          <w:szCs w:val="24"/>
        </w:rPr>
      </w:pPr>
    </w:p>
    <w:p w14:paraId="1534E907" w14:textId="422B1CE3" w:rsidR="001D7029" w:rsidRPr="00831844" w:rsidRDefault="001D7029" w:rsidP="00D85472">
      <w:pPr>
        <w:spacing w:after="0"/>
        <w:jc w:val="center"/>
        <w:rPr>
          <w:rFonts w:ascii="Times New Roman" w:hAnsi="Times New Roman" w:cs="Times New Roman"/>
          <w:sz w:val="24"/>
          <w:szCs w:val="24"/>
        </w:rPr>
      </w:pPr>
      <w:r w:rsidRPr="00831844">
        <w:rPr>
          <w:rFonts w:ascii="Times New Roman" w:hAnsi="Times New Roman" w:cs="Times New Roman"/>
          <w:sz w:val="24"/>
          <w:szCs w:val="24"/>
        </w:rPr>
        <w:t xml:space="preserve">Članak </w:t>
      </w:r>
      <w:r w:rsidR="00D85472">
        <w:rPr>
          <w:rFonts w:ascii="Times New Roman" w:hAnsi="Times New Roman" w:cs="Times New Roman"/>
          <w:sz w:val="24"/>
          <w:szCs w:val="24"/>
        </w:rPr>
        <w:t>8</w:t>
      </w:r>
      <w:r w:rsidRPr="00831844">
        <w:rPr>
          <w:rFonts w:ascii="Times New Roman" w:hAnsi="Times New Roman" w:cs="Times New Roman"/>
          <w:sz w:val="24"/>
          <w:szCs w:val="24"/>
        </w:rPr>
        <w:t>.</w:t>
      </w:r>
    </w:p>
    <w:p w14:paraId="29DC7A60" w14:textId="1BAD8652" w:rsidR="001D7029" w:rsidRPr="00831844" w:rsidRDefault="001D7029" w:rsidP="00D85472">
      <w:pPr>
        <w:spacing w:after="0"/>
        <w:jc w:val="both"/>
        <w:rPr>
          <w:rFonts w:ascii="Times New Roman" w:hAnsi="Times New Roman" w:cs="Times New Roman"/>
          <w:sz w:val="24"/>
          <w:szCs w:val="24"/>
        </w:rPr>
      </w:pPr>
      <w:r w:rsidRPr="00831844">
        <w:rPr>
          <w:rFonts w:ascii="Times New Roman" w:hAnsi="Times New Roman" w:cs="Times New Roman"/>
          <w:sz w:val="24"/>
          <w:szCs w:val="24"/>
        </w:rPr>
        <w:t xml:space="preserve">Ova Odluka stupa na snagu osmog dana od dana od dana objave u </w:t>
      </w:r>
      <w:r w:rsidR="00C95ABA">
        <w:rPr>
          <w:rFonts w:ascii="Times New Roman" w:hAnsi="Times New Roman" w:cs="Times New Roman"/>
          <w:sz w:val="24"/>
          <w:szCs w:val="24"/>
        </w:rPr>
        <w:t>„</w:t>
      </w:r>
      <w:r w:rsidRPr="00831844">
        <w:rPr>
          <w:rFonts w:ascii="Times New Roman" w:hAnsi="Times New Roman" w:cs="Times New Roman"/>
          <w:sz w:val="24"/>
          <w:szCs w:val="24"/>
        </w:rPr>
        <w:t>Služben</w:t>
      </w:r>
      <w:r w:rsidR="00C95ABA">
        <w:rPr>
          <w:rFonts w:ascii="Times New Roman" w:hAnsi="Times New Roman" w:cs="Times New Roman"/>
          <w:sz w:val="24"/>
          <w:szCs w:val="24"/>
        </w:rPr>
        <w:t>om glasniku Zadarske županije“.</w:t>
      </w:r>
    </w:p>
    <w:p w14:paraId="521FED5E" w14:textId="0013F18A" w:rsidR="001D7029" w:rsidRDefault="001D7029" w:rsidP="00D85472">
      <w:pPr>
        <w:spacing w:after="0"/>
        <w:jc w:val="both"/>
        <w:rPr>
          <w:rFonts w:ascii="Times New Roman" w:hAnsi="Times New Roman" w:cs="Times New Roman"/>
          <w:sz w:val="24"/>
          <w:szCs w:val="24"/>
        </w:rPr>
      </w:pPr>
    </w:p>
    <w:p w14:paraId="1825F25C" w14:textId="02CF61E2" w:rsidR="00DA1471" w:rsidRDefault="00DA1471" w:rsidP="00D85472">
      <w:pPr>
        <w:spacing w:after="0"/>
        <w:jc w:val="both"/>
        <w:rPr>
          <w:rFonts w:ascii="Times New Roman" w:hAnsi="Times New Roman" w:cs="Times New Roman"/>
          <w:sz w:val="24"/>
          <w:szCs w:val="24"/>
        </w:rPr>
      </w:pPr>
    </w:p>
    <w:p w14:paraId="68EACD8B" w14:textId="77777777" w:rsidR="00DA1471" w:rsidRPr="00831844" w:rsidRDefault="00DA1471" w:rsidP="00D85472">
      <w:pPr>
        <w:spacing w:after="0"/>
        <w:jc w:val="both"/>
        <w:rPr>
          <w:rFonts w:ascii="Times New Roman" w:hAnsi="Times New Roman" w:cs="Times New Roman"/>
          <w:sz w:val="24"/>
          <w:szCs w:val="24"/>
        </w:rPr>
      </w:pPr>
    </w:p>
    <w:p w14:paraId="0E2FB505" w14:textId="5D5734E5" w:rsidR="001D7029" w:rsidRDefault="00C95ABA" w:rsidP="00D85472">
      <w:pPr>
        <w:spacing w:after="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Predsjednik</w:t>
      </w:r>
    </w:p>
    <w:p w14:paraId="57354CB2" w14:textId="75951B51" w:rsidR="00C95ABA" w:rsidRDefault="00C95ABA" w:rsidP="00D85472">
      <w:pPr>
        <w:spacing w:after="0"/>
        <w:jc w:val="center"/>
        <w:rPr>
          <w:rFonts w:ascii="Times New Roman" w:hAnsi="Times New Roman" w:cs="Times New Roman"/>
          <w:sz w:val="24"/>
          <w:szCs w:val="24"/>
        </w:rPr>
      </w:pPr>
    </w:p>
    <w:p w14:paraId="7445E25E" w14:textId="57E20D1F" w:rsidR="00C95ABA" w:rsidRPr="00831844" w:rsidRDefault="00C95ABA" w:rsidP="00D85472">
      <w:pPr>
        <w:spacing w:after="0"/>
        <w:jc w:val="center"/>
        <w:rPr>
          <w:rFonts w:ascii="Times New Roman" w:hAnsi="Times New Roman" w:cs="Times New Roman"/>
          <w:sz w:val="24"/>
          <w:szCs w:val="24"/>
        </w:rPr>
      </w:pPr>
      <w:r>
        <w:rPr>
          <w:rFonts w:ascii="Times New Roman" w:hAnsi="Times New Roman" w:cs="Times New Roman"/>
          <w:sz w:val="24"/>
          <w:szCs w:val="24"/>
        </w:rPr>
        <w:tab/>
      </w:r>
      <w:r w:rsidR="00DA1471">
        <w:rPr>
          <w:rFonts w:ascii="Times New Roman" w:hAnsi="Times New Roman" w:cs="Times New Roman"/>
          <w:sz w:val="24"/>
          <w:szCs w:val="24"/>
        </w:rPr>
        <w:tab/>
      </w:r>
      <w:r w:rsidR="00DA1471">
        <w:rPr>
          <w:rFonts w:ascii="Times New Roman" w:hAnsi="Times New Roman" w:cs="Times New Roman"/>
          <w:sz w:val="24"/>
          <w:szCs w:val="24"/>
        </w:rPr>
        <w:tab/>
      </w:r>
      <w:r w:rsidR="00DA1471">
        <w:rPr>
          <w:rFonts w:ascii="Times New Roman" w:hAnsi="Times New Roman" w:cs="Times New Roman"/>
          <w:sz w:val="24"/>
          <w:szCs w:val="24"/>
        </w:rPr>
        <w:tab/>
      </w:r>
      <w:r w:rsidR="00DA1471">
        <w:rPr>
          <w:rFonts w:ascii="Times New Roman" w:hAnsi="Times New Roman" w:cs="Times New Roman"/>
          <w:sz w:val="24"/>
          <w:szCs w:val="24"/>
        </w:rPr>
        <w:tab/>
      </w:r>
      <w:r w:rsidR="00DA1471">
        <w:rPr>
          <w:rFonts w:ascii="Times New Roman" w:hAnsi="Times New Roman" w:cs="Times New Roman"/>
          <w:sz w:val="24"/>
          <w:szCs w:val="24"/>
        </w:rPr>
        <w:tab/>
      </w:r>
      <w:r w:rsidR="00DA1471">
        <w:rPr>
          <w:rFonts w:ascii="Times New Roman" w:hAnsi="Times New Roman" w:cs="Times New Roman"/>
          <w:sz w:val="24"/>
          <w:szCs w:val="24"/>
        </w:rPr>
        <w:tab/>
      </w:r>
      <w:r>
        <w:rPr>
          <w:rFonts w:ascii="Times New Roman" w:hAnsi="Times New Roman" w:cs="Times New Roman"/>
          <w:sz w:val="24"/>
          <w:szCs w:val="24"/>
        </w:rPr>
        <w:t>Marko Marasović, dipl. ing. građ.</w:t>
      </w:r>
    </w:p>
    <w:p w14:paraId="2246131D" w14:textId="7557F63B" w:rsidR="00DA1471" w:rsidRDefault="00DA1471" w:rsidP="00DA1471">
      <w:pPr>
        <w:spacing w:after="0"/>
        <w:rPr>
          <w:rFonts w:ascii="Times New Roman" w:hAnsi="Times New Roman" w:cs="Times New Roman"/>
          <w:sz w:val="24"/>
          <w:szCs w:val="24"/>
        </w:rPr>
      </w:pPr>
    </w:p>
    <w:sectPr w:rsidR="00DA1471" w:rsidSect="00DA147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R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96F"/>
    <w:multiLevelType w:val="hybridMultilevel"/>
    <w:tmpl w:val="20082E32"/>
    <w:lvl w:ilvl="0" w:tplc="FDFA2972">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EE3D65"/>
    <w:multiLevelType w:val="hybridMultilevel"/>
    <w:tmpl w:val="312012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20210BC"/>
    <w:multiLevelType w:val="hybridMultilevel"/>
    <w:tmpl w:val="5BFC3142"/>
    <w:lvl w:ilvl="0" w:tplc="FDFA2972">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115056372">
    <w:abstractNumId w:val="1"/>
  </w:num>
  <w:num w:numId="2" w16cid:durableId="441530557">
    <w:abstractNumId w:val="0"/>
  </w:num>
  <w:num w:numId="3" w16cid:durableId="1938293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5D1"/>
    <w:rsid w:val="001D7029"/>
    <w:rsid w:val="002955D1"/>
    <w:rsid w:val="0032088B"/>
    <w:rsid w:val="003646A0"/>
    <w:rsid w:val="0045228F"/>
    <w:rsid w:val="00491B55"/>
    <w:rsid w:val="004F4DA8"/>
    <w:rsid w:val="005F7069"/>
    <w:rsid w:val="006D1727"/>
    <w:rsid w:val="00753A4F"/>
    <w:rsid w:val="007541AE"/>
    <w:rsid w:val="007E2EFF"/>
    <w:rsid w:val="00831844"/>
    <w:rsid w:val="008424AA"/>
    <w:rsid w:val="008452CA"/>
    <w:rsid w:val="00A95146"/>
    <w:rsid w:val="00C95ABA"/>
    <w:rsid w:val="00D85472"/>
    <w:rsid w:val="00DA1471"/>
    <w:rsid w:val="00DE363D"/>
    <w:rsid w:val="00DF7C77"/>
    <w:rsid w:val="00EE2EDC"/>
    <w:rsid w:val="00EF6C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C1B8"/>
  <w15:docId w15:val="{A542805A-F95E-4088-8768-29B24A13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5D1"/>
    <w:pPr>
      <w:ind w:left="720"/>
      <w:contextualSpacing/>
    </w:pPr>
  </w:style>
  <w:style w:type="paragraph" w:styleId="NormalWeb">
    <w:name w:val="Normal (Web)"/>
    <w:basedOn w:val="Normal"/>
    <w:uiPriority w:val="99"/>
    <w:semiHidden/>
    <w:unhideWhenUsed/>
    <w:rsid w:val="00D8547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44908">
      <w:bodyDiv w:val="1"/>
      <w:marLeft w:val="0"/>
      <w:marRight w:val="0"/>
      <w:marTop w:val="0"/>
      <w:marBottom w:val="0"/>
      <w:divBdr>
        <w:top w:val="none" w:sz="0" w:space="0" w:color="auto"/>
        <w:left w:val="none" w:sz="0" w:space="0" w:color="auto"/>
        <w:bottom w:val="none" w:sz="0" w:space="0" w:color="auto"/>
        <w:right w:val="none" w:sz="0" w:space="0" w:color="auto"/>
      </w:divBdr>
    </w:div>
    <w:div w:id="115475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767</Words>
  <Characters>4374</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Ibrišimović</dc:creator>
  <cp:lastModifiedBy>opcina starigrad</cp:lastModifiedBy>
  <cp:revision>4</cp:revision>
  <cp:lastPrinted>2022-04-15T07:00:00Z</cp:lastPrinted>
  <dcterms:created xsi:type="dcterms:W3CDTF">2022-10-19T11:18:00Z</dcterms:created>
  <dcterms:modified xsi:type="dcterms:W3CDTF">2022-10-19T11:32:00Z</dcterms:modified>
</cp:coreProperties>
</file>