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AD89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lang w:val="de-DE" w:eastAsia="hr-HR"/>
        </w:rPr>
        <w:t xml:space="preserve">        </w:t>
      </w: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</w:t>
      </w:r>
      <w:r w:rsidRPr="00665CB5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7F301F72" wp14:editId="7433606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1991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665CB5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665CB5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29679D61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14:paraId="070D539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OPĆINA STARIGRAD</w:t>
      </w:r>
    </w:p>
    <w:p w14:paraId="254C173B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7323EA5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E185B0" w14:textId="194D8E65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F117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3DD27D71" w14:textId="2B889AED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F231CFC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BCD96" w14:textId="0BB4CB41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300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1ED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E1E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2AAA56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97EC7C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3A580DF7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5F1C8A0E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9264E" w14:textId="006587EE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članaka 56. Poslovnika Općinskog vijeća Općine Starigrad sazivam </w:t>
      </w:r>
      <w:r w:rsidR="00100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 Općinskog vijeća Općine Starigrad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dana </w:t>
      </w:r>
      <w:r w:rsidR="00100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E1E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studenog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</w:t>
      </w:r>
      <w:r w:rsidR="00100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s početkom u 09:00 sati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vijećnici Općine Starigrad.</w:t>
      </w:r>
    </w:p>
    <w:p w14:paraId="5F6F7BC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EBEA97" w14:textId="2E001C57" w:rsidR="00F748E6" w:rsidRPr="002939F8" w:rsidRDefault="00F748E6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7029032"/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21. i 22</w:t>
      </w:r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. sjednice Općinskog vijeća Općine Starigrad</w:t>
      </w:r>
    </w:p>
    <w:p w14:paraId="3F937B45" w14:textId="77777777" w:rsidR="00DE1EDE" w:rsidRPr="002939F8" w:rsidRDefault="00F748E6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25320116"/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17ECECCC" w14:textId="6A671E09" w:rsidR="00DE1EDE" w:rsidRPr="002939F8" w:rsidRDefault="00DE1EDE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I</w:t>
      </w:r>
      <w:r w:rsidR="00BF117F" w:rsidRPr="002939F8">
        <w:rPr>
          <w:rFonts w:ascii="Times New Roman" w:hAnsi="Times New Roman" w:cs="Times New Roman"/>
          <w:sz w:val="24"/>
          <w:szCs w:val="24"/>
        </w:rPr>
        <w:t>I</w:t>
      </w:r>
      <w:r w:rsidRPr="002939F8">
        <w:rPr>
          <w:rFonts w:ascii="Times New Roman" w:hAnsi="Times New Roman" w:cs="Times New Roman"/>
          <w:sz w:val="24"/>
          <w:szCs w:val="24"/>
        </w:rPr>
        <w:t>. Izmjene i dopune Proračuna za 20</w:t>
      </w:r>
      <w:r w:rsidR="00100C3E">
        <w:rPr>
          <w:rFonts w:ascii="Times New Roman" w:hAnsi="Times New Roman" w:cs="Times New Roman"/>
          <w:sz w:val="24"/>
          <w:szCs w:val="24"/>
        </w:rPr>
        <w:t>20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774502B5" w14:textId="1777593E" w:rsidR="00DE1EDE" w:rsidRPr="002939F8" w:rsidRDefault="00DE1EDE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I</w:t>
      </w:r>
      <w:r w:rsidR="00BF117F" w:rsidRPr="002939F8">
        <w:rPr>
          <w:rFonts w:ascii="Times New Roman" w:hAnsi="Times New Roman" w:cs="Times New Roman"/>
          <w:sz w:val="24"/>
          <w:szCs w:val="24"/>
        </w:rPr>
        <w:t>I</w:t>
      </w:r>
      <w:r w:rsidRPr="002939F8">
        <w:rPr>
          <w:rFonts w:ascii="Times New Roman" w:hAnsi="Times New Roman" w:cs="Times New Roman"/>
          <w:sz w:val="24"/>
          <w:szCs w:val="24"/>
        </w:rPr>
        <w:t>. Izmjene i dopune Plana razvojnih programa za 20</w:t>
      </w:r>
      <w:r w:rsidR="00100C3E">
        <w:rPr>
          <w:rFonts w:ascii="Times New Roman" w:hAnsi="Times New Roman" w:cs="Times New Roman"/>
          <w:sz w:val="24"/>
          <w:szCs w:val="24"/>
        </w:rPr>
        <w:t>20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2D85C73A" w14:textId="63176A7A" w:rsidR="00DE1EDE" w:rsidRPr="002939F8" w:rsidRDefault="00BF117F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I</w:t>
      </w:r>
      <w:r w:rsidR="00DE1EDE" w:rsidRPr="002939F8">
        <w:rPr>
          <w:rFonts w:ascii="Times New Roman" w:hAnsi="Times New Roman" w:cs="Times New Roman"/>
          <w:sz w:val="24"/>
          <w:szCs w:val="24"/>
        </w:rPr>
        <w:t xml:space="preserve">I. Izmjene i dopune Programa </w:t>
      </w:r>
      <w:r w:rsidR="002C33E7">
        <w:rPr>
          <w:rFonts w:ascii="Times New Roman" w:hAnsi="Times New Roman" w:cs="Times New Roman"/>
          <w:sz w:val="24"/>
          <w:szCs w:val="24"/>
        </w:rPr>
        <w:t>građenja</w:t>
      </w:r>
      <w:r w:rsidR="00DE1EDE" w:rsidRPr="002939F8">
        <w:rPr>
          <w:rFonts w:ascii="Times New Roman" w:hAnsi="Times New Roman" w:cs="Times New Roman"/>
          <w:sz w:val="24"/>
          <w:szCs w:val="24"/>
        </w:rPr>
        <w:t xml:space="preserve"> komunalne infrastrukture za 20</w:t>
      </w:r>
      <w:r w:rsidR="00100C3E">
        <w:rPr>
          <w:rFonts w:ascii="Times New Roman" w:hAnsi="Times New Roman" w:cs="Times New Roman"/>
          <w:sz w:val="24"/>
          <w:szCs w:val="24"/>
        </w:rPr>
        <w:t>20</w:t>
      </w:r>
      <w:r w:rsidR="00DE1EDE"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22C0FC97" w14:textId="0F6B27BA" w:rsidR="00300A34" w:rsidRPr="00AF0D72" w:rsidRDefault="00DE1EDE" w:rsidP="00AF0D72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I</w:t>
      </w:r>
      <w:r w:rsidR="00100C3E">
        <w:rPr>
          <w:rFonts w:ascii="Times New Roman" w:hAnsi="Times New Roman" w:cs="Times New Roman"/>
          <w:sz w:val="24"/>
          <w:szCs w:val="24"/>
        </w:rPr>
        <w:t xml:space="preserve">. Izmjene i dopune programa socijalne skrbi za </w:t>
      </w:r>
      <w:r w:rsidR="00AF0D72">
        <w:rPr>
          <w:rFonts w:ascii="Times New Roman" w:hAnsi="Times New Roman" w:cs="Times New Roman"/>
          <w:sz w:val="24"/>
          <w:szCs w:val="24"/>
        </w:rPr>
        <w:t>2020. godinu</w:t>
      </w:r>
    </w:p>
    <w:p w14:paraId="60A6DF0E" w14:textId="57F05F28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Proračun Općine Starigrad za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g. s projekcijom za 202</w:t>
      </w:r>
      <w:r w:rsidR="00AF0D72">
        <w:rPr>
          <w:rFonts w:ascii="Times New Roman" w:hAnsi="Times New Roman" w:cs="Times New Roman"/>
          <w:sz w:val="24"/>
          <w:szCs w:val="24"/>
        </w:rPr>
        <w:t>2</w:t>
      </w:r>
      <w:r w:rsidRPr="002939F8">
        <w:rPr>
          <w:rFonts w:ascii="Times New Roman" w:hAnsi="Times New Roman" w:cs="Times New Roman"/>
          <w:sz w:val="24"/>
          <w:szCs w:val="24"/>
        </w:rPr>
        <w:t>. i 202</w:t>
      </w:r>
      <w:r w:rsidR="00AF0D72">
        <w:rPr>
          <w:rFonts w:ascii="Times New Roman" w:hAnsi="Times New Roman" w:cs="Times New Roman"/>
          <w:sz w:val="24"/>
          <w:szCs w:val="24"/>
        </w:rPr>
        <w:t>3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7CC810BF" w14:textId="0D99EBA3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Plan razvojnih programa Općine Starigrad za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g. s projekcijom za 202</w:t>
      </w:r>
      <w:r w:rsidR="00AF0D72">
        <w:rPr>
          <w:rFonts w:ascii="Times New Roman" w:hAnsi="Times New Roman" w:cs="Times New Roman"/>
          <w:sz w:val="24"/>
          <w:szCs w:val="24"/>
        </w:rPr>
        <w:t>2</w:t>
      </w:r>
      <w:r w:rsidRPr="002939F8">
        <w:rPr>
          <w:rFonts w:ascii="Times New Roman" w:hAnsi="Times New Roman" w:cs="Times New Roman"/>
          <w:sz w:val="24"/>
          <w:szCs w:val="24"/>
        </w:rPr>
        <w:t>. i 202</w:t>
      </w:r>
      <w:r w:rsidR="00AF0D72">
        <w:rPr>
          <w:rFonts w:ascii="Times New Roman" w:hAnsi="Times New Roman" w:cs="Times New Roman"/>
          <w:sz w:val="24"/>
          <w:szCs w:val="24"/>
        </w:rPr>
        <w:t>3</w:t>
      </w:r>
      <w:r w:rsidRPr="002939F8">
        <w:rPr>
          <w:rFonts w:ascii="Times New Roman" w:hAnsi="Times New Roman" w:cs="Times New Roman"/>
          <w:sz w:val="24"/>
          <w:szCs w:val="24"/>
        </w:rPr>
        <w:t>. g.</w:t>
      </w:r>
    </w:p>
    <w:p w14:paraId="22376879" w14:textId="1DD0F117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Odluka o izvršavanju Proračuna Općine Starigrad za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42AFB1D0" w14:textId="51906F62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Program građenja komunalne infrastrukture za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694559D1" w14:textId="09B756BE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Program održavanja komunalne infrastrukture za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24939E4A" w14:textId="397B1447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Program javnih potreba u sportu za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4E2C3DEC" w14:textId="5ACA73B6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Program javnih potreba u kulturi za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125053B0" w14:textId="7D02F699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Program socijalne skrbi za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  <w:r w:rsidRPr="002939F8">
        <w:rPr>
          <w:rFonts w:ascii="Times New Roman" w:hAnsi="Times New Roman" w:cs="Times New Roman"/>
          <w:sz w:val="24"/>
          <w:szCs w:val="24"/>
        </w:rPr>
        <w:tab/>
      </w:r>
    </w:p>
    <w:p w14:paraId="2EA74F52" w14:textId="2F56D8BF" w:rsidR="00837A11" w:rsidRPr="002939F8" w:rsidRDefault="00837A11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Program javnih potreba u školstvu, predškolskom odgoju i naobrazbi u 20</w:t>
      </w:r>
      <w:r w:rsidR="00BF117F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g.</w:t>
      </w:r>
    </w:p>
    <w:p w14:paraId="639AC219" w14:textId="120ECC62" w:rsidR="00300A34" w:rsidRPr="002939F8" w:rsidRDefault="00837A11" w:rsidP="00300A3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Program korištenja naknade za zadržavanje nezakonito izgrađenih zgrada u prostoru za 20</w:t>
      </w:r>
      <w:r w:rsidR="007F4248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godinu</w:t>
      </w:r>
    </w:p>
    <w:p w14:paraId="2AE65D30" w14:textId="77777777" w:rsidR="00300A34" w:rsidRPr="00AF0D72" w:rsidRDefault="00300A34" w:rsidP="00AF0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91CC08" w14:textId="04A25305" w:rsidR="00300A34" w:rsidRPr="00AF0D72" w:rsidRDefault="00837A11" w:rsidP="00300A3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hAnsi="Times New Roman" w:cs="Times New Roman"/>
          <w:sz w:val="24"/>
          <w:szCs w:val="24"/>
        </w:rPr>
        <w:t>Prethodna suglasnost na Financijski plan za 20</w:t>
      </w:r>
      <w:r w:rsidR="007F4248" w:rsidRPr="002939F8">
        <w:rPr>
          <w:rFonts w:ascii="Times New Roman" w:hAnsi="Times New Roman" w:cs="Times New Roman"/>
          <w:sz w:val="24"/>
          <w:szCs w:val="24"/>
        </w:rPr>
        <w:t>2</w:t>
      </w:r>
      <w:r w:rsidR="00AF0D72">
        <w:rPr>
          <w:rFonts w:ascii="Times New Roman" w:hAnsi="Times New Roman" w:cs="Times New Roman"/>
          <w:sz w:val="24"/>
          <w:szCs w:val="24"/>
        </w:rPr>
        <w:t>1</w:t>
      </w:r>
      <w:r w:rsidRPr="002939F8">
        <w:rPr>
          <w:rFonts w:ascii="Times New Roman" w:hAnsi="Times New Roman" w:cs="Times New Roman"/>
          <w:sz w:val="24"/>
          <w:szCs w:val="24"/>
        </w:rPr>
        <w:t>. godinu s projekcijom za 202</w:t>
      </w:r>
      <w:r w:rsidR="00AF0D72">
        <w:rPr>
          <w:rFonts w:ascii="Times New Roman" w:hAnsi="Times New Roman" w:cs="Times New Roman"/>
          <w:sz w:val="24"/>
          <w:szCs w:val="24"/>
        </w:rPr>
        <w:t>2</w:t>
      </w:r>
      <w:r w:rsidRPr="002939F8">
        <w:rPr>
          <w:rFonts w:ascii="Times New Roman" w:hAnsi="Times New Roman" w:cs="Times New Roman"/>
          <w:sz w:val="24"/>
          <w:szCs w:val="24"/>
        </w:rPr>
        <w:t>. i 202</w:t>
      </w:r>
      <w:r w:rsidR="00AF0D72">
        <w:rPr>
          <w:rFonts w:ascii="Times New Roman" w:hAnsi="Times New Roman" w:cs="Times New Roman"/>
          <w:sz w:val="24"/>
          <w:szCs w:val="24"/>
        </w:rPr>
        <w:t>3</w:t>
      </w:r>
      <w:r w:rsidRPr="002939F8">
        <w:rPr>
          <w:rFonts w:ascii="Times New Roman" w:hAnsi="Times New Roman" w:cs="Times New Roman"/>
          <w:sz w:val="24"/>
          <w:szCs w:val="24"/>
        </w:rPr>
        <w:t>. godinu Dječjeg vrtića „Osmjeh“</w:t>
      </w:r>
    </w:p>
    <w:p w14:paraId="583F6477" w14:textId="77777777" w:rsidR="00AF0D72" w:rsidRPr="00AF0D72" w:rsidRDefault="00AF0D72" w:rsidP="00AF0D7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92DF06" w14:textId="0D9D5199" w:rsidR="007F4248" w:rsidRDefault="00AF0D72" w:rsidP="00AF0D72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0D72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godišnji plan i program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odgojno-obrazovnog</w:t>
      </w:r>
      <w:r w:rsidRPr="00AF0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DV „Osmjeh“ za pedagošku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AF0D72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F0D7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A3C6EA9" w14:textId="77777777" w:rsidR="00AF0D72" w:rsidRPr="00AF0D72" w:rsidRDefault="00AF0D72" w:rsidP="00AF0D7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38470D" w14:textId="3EBD2616" w:rsidR="00886192" w:rsidRPr="00AF0D72" w:rsidRDefault="00886192" w:rsidP="00AF0D72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0D72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privremenoj zabrani izvođenja građevinskih radova tijekom turističke sezone za 202</w:t>
      </w:r>
      <w:r w:rsidR="00AF0D7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F0D7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14:paraId="2A0A8249" w14:textId="1827DE48" w:rsidR="00886192" w:rsidRPr="002939F8" w:rsidRDefault="00837A11" w:rsidP="00886192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Odluka</w:t>
      </w:r>
      <w:r w:rsidRPr="002939F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 </w:t>
      </w:r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86192" w:rsidRPr="002939F8">
        <w:rPr>
          <w:rFonts w:ascii="Times New Roman" w:hAnsi="Times New Roman" w:cs="Times New Roman"/>
          <w:color w:val="000000"/>
          <w:sz w:val="24"/>
          <w:szCs w:val="24"/>
        </w:rPr>
        <w:t xml:space="preserve"> raspoređivanju sredstava za redovito godišnje financiranje političkih aktivnosti u 202</w:t>
      </w:r>
      <w:r w:rsidR="00AF0D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86192" w:rsidRPr="002939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0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192" w:rsidRPr="002939F8">
        <w:rPr>
          <w:rFonts w:ascii="Times New Roman" w:hAnsi="Times New Roman" w:cs="Times New Roman"/>
          <w:color w:val="000000"/>
          <w:sz w:val="24"/>
          <w:szCs w:val="24"/>
        </w:rPr>
        <w:t xml:space="preserve">godini. </w:t>
      </w:r>
    </w:p>
    <w:p w14:paraId="7034E5B6" w14:textId="77777777" w:rsidR="00A31C84" w:rsidRPr="002939F8" w:rsidRDefault="00A31C84" w:rsidP="0088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5D63FD" w14:textId="740E1389" w:rsidR="00A31C84" w:rsidRDefault="00A31C84" w:rsidP="00A31C8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plan davanja koncesija na području Općine Starigrad u 20</w:t>
      </w:r>
      <w:r w:rsidR="00886192"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F0D7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</w:p>
    <w:p w14:paraId="1FA961C7" w14:textId="77777777" w:rsidR="00AF0D72" w:rsidRPr="00AF0D72" w:rsidRDefault="00AF0D72" w:rsidP="00AF0D7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0696D" w14:textId="0531E208" w:rsidR="00AF0D72" w:rsidRDefault="00AF0D72" w:rsidP="00A31C8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produ</w:t>
      </w:r>
      <w:r w:rsidR="00B930DD">
        <w:rPr>
          <w:rFonts w:ascii="Times New Roman" w:eastAsia="Times New Roman" w:hAnsi="Times New Roman" w:cs="Times New Roman"/>
          <w:sz w:val="24"/>
          <w:szCs w:val="24"/>
          <w:lang w:eastAsia="hr-HR"/>
        </w:rPr>
        <w:t>ljenju važenja Strateškog razvojnog programa Općine Starigrad za razdoblje 2015.-2020.</w:t>
      </w:r>
    </w:p>
    <w:p w14:paraId="0802623D" w14:textId="77777777" w:rsidR="00B930DD" w:rsidRPr="00B930DD" w:rsidRDefault="00B930DD" w:rsidP="00B930DD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B9125D" w14:textId="32D97EE3" w:rsidR="00B930DD" w:rsidRPr="002939F8" w:rsidRDefault="00B930DD" w:rsidP="00A31C84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koeficijentima za obračun plaće službenika i namještenika  Jedinstvenom upravnom odjelu </w:t>
      </w:r>
      <w:r w:rsidR="00AF6A3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</w:t>
      </w:r>
      <w:r w:rsidR="00010F98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</w:p>
    <w:p w14:paraId="412C35C7" w14:textId="77777777" w:rsidR="002E5C71" w:rsidRPr="002939F8" w:rsidRDefault="002E5C71" w:rsidP="002E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17F9A5" w14:textId="2E79C65C" w:rsidR="002E5C71" w:rsidRPr="00B930DD" w:rsidRDefault="00300A34" w:rsidP="002E5C7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Zaključak – civilna zaštita</w:t>
      </w:r>
    </w:p>
    <w:p w14:paraId="0758E229" w14:textId="77777777" w:rsidR="00B930DD" w:rsidRPr="00B930DD" w:rsidRDefault="00B930DD" w:rsidP="00B930DD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BB953C" w14:textId="3CD7BEA7" w:rsidR="00B930DD" w:rsidRDefault="00AF6A31" w:rsidP="002E5C7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Smjernice za organizaciju i razvoj sustava civilne zaštite na području Općine Starigrad za razdoblje 2020.-2023. godine</w:t>
      </w:r>
    </w:p>
    <w:p w14:paraId="63181A10" w14:textId="77777777" w:rsidR="00AF6A31" w:rsidRPr="00AF6A31" w:rsidRDefault="00AF6A31" w:rsidP="00AF6A31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93015D" w14:textId="60D6C114" w:rsidR="00AF6A31" w:rsidRPr="00AF6A31" w:rsidRDefault="00AF6A31" w:rsidP="00AF6A3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donošenju Plana djelovanja Općine Starigrad u području prirodnih nepogoda za 2021. godinu</w:t>
      </w:r>
    </w:p>
    <w:p w14:paraId="2AD10D6D" w14:textId="77777777" w:rsidR="002E5C71" w:rsidRPr="002939F8" w:rsidRDefault="002E5C71" w:rsidP="002E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FCEA50" w14:textId="77777777" w:rsidR="00300A34" w:rsidRPr="002939F8" w:rsidRDefault="00300A34" w:rsidP="002E5C7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bookmarkEnd w:id="0"/>
    <w:p w14:paraId="71B5BF20" w14:textId="77777777" w:rsidR="00300A34" w:rsidRPr="002939F8" w:rsidRDefault="00300A34" w:rsidP="002E5C71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14:paraId="64721413" w14:textId="77777777" w:rsidR="002E5C71" w:rsidRPr="002939F8" w:rsidRDefault="002E5C71" w:rsidP="00665CB5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07791B03" w14:textId="77777777" w:rsidR="00665CB5" w:rsidRPr="002939F8" w:rsidRDefault="00665CB5" w:rsidP="00665CB5">
      <w:pPr>
        <w:ind w:left="6372"/>
        <w:rPr>
          <w:rFonts w:ascii="Times New Roman" w:hAnsi="Times New Roman" w:cs="Times New Roman"/>
          <w:sz w:val="24"/>
          <w:szCs w:val="24"/>
        </w:rPr>
      </w:pPr>
      <w:r w:rsidRPr="002939F8">
        <w:rPr>
          <w:rFonts w:ascii="Times New Roman" w:hAnsi="Times New Roman" w:cs="Times New Roman"/>
          <w:sz w:val="24"/>
          <w:szCs w:val="24"/>
        </w:rPr>
        <w:t>Predsjednik</w:t>
      </w:r>
    </w:p>
    <w:p w14:paraId="4C0DEA1A" w14:textId="77777777" w:rsidR="00A31C84" w:rsidRPr="002939F8" w:rsidRDefault="00A31C84" w:rsidP="00A31C84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</w:p>
    <w:p w14:paraId="4CDAC122" w14:textId="77777777" w:rsidR="00665CB5" w:rsidRPr="00665CB5" w:rsidRDefault="00665CB5" w:rsidP="00665CB5">
      <w:pPr>
        <w:ind w:left="6372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Marko Marasović, dipl. ing. građ.</w:t>
      </w:r>
      <w:r>
        <w:rPr>
          <w:rFonts w:ascii="Times New Roman" w:hAnsi="Times New Roman" w:cs="Times New Roman"/>
        </w:rPr>
        <w:t xml:space="preserve"> v.r.</w:t>
      </w:r>
    </w:p>
    <w:sectPr w:rsidR="00665CB5" w:rsidRPr="00665CB5" w:rsidSect="002939F8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47B625E"/>
    <w:multiLevelType w:val="hybridMultilevel"/>
    <w:tmpl w:val="2C3423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E6"/>
    <w:rsid w:val="00010F98"/>
    <w:rsid w:val="00100C3E"/>
    <w:rsid w:val="00267C87"/>
    <w:rsid w:val="002939F8"/>
    <w:rsid w:val="002C33E7"/>
    <w:rsid w:val="002E5C71"/>
    <w:rsid w:val="00300A34"/>
    <w:rsid w:val="00537286"/>
    <w:rsid w:val="00665CB5"/>
    <w:rsid w:val="007F4248"/>
    <w:rsid w:val="00837A11"/>
    <w:rsid w:val="00886192"/>
    <w:rsid w:val="0095538B"/>
    <w:rsid w:val="00A31C84"/>
    <w:rsid w:val="00A67BBD"/>
    <w:rsid w:val="00AF0D72"/>
    <w:rsid w:val="00AF6A31"/>
    <w:rsid w:val="00B930DD"/>
    <w:rsid w:val="00BF117F"/>
    <w:rsid w:val="00C03B34"/>
    <w:rsid w:val="00DE1EDE"/>
    <w:rsid w:val="00F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AB80"/>
  <w15:chartTrackingRefBased/>
  <w15:docId w15:val="{36D7AF7A-ECF2-40FE-822A-F6865AE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paragraph" w:customStyle="1" w:styleId="p64ft12">
    <w:name w:val="p64 ft12"/>
    <w:basedOn w:val="Normal"/>
    <w:rsid w:val="0088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5</cp:revision>
  <cp:lastPrinted>2020-11-23T12:08:00Z</cp:lastPrinted>
  <dcterms:created xsi:type="dcterms:W3CDTF">2017-12-05T11:05:00Z</dcterms:created>
  <dcterms:modified xsi:type="dcterms:W3CDTF">2020-11-23T12:16:00Z</dcterms:modified>
</cp:coreProperties>
</file>