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7D0B1" w14:textId="4067917E" w:rsidR="005954AC" w:rsidRDefault="005954AC" w:rsidP="005954AC">
      <w:pPr>
        <w:pStyle w:val="Header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</w:rPr>
        <w:drawing>
          <wp:inline distT="0" distB="0" distL="0" distR="0" wp14:anchorId="6181AD07" wp14:editId="64342B22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06DE666" w14:textId="77777777" w:rsidR="005954AC" w:rsidRDefault="005954AC" w:rsidP="005954AC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14:paraId="732CB78F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14:paraId="158AE75B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14:paraId="0CDA5206" w14:textId="77777777" w:rsidR="005954AC" w:rsidRDefault="005954AC" w:rsidP="005954AC">
      <w:pPr>
        <w:rPr>
          <w:b/>
        </w:rPr>
      </w:pPr>
      <w:r>
        <w:rPr>
          <w:b/>
        </w:rPr>
        <w:t xml:space="preserve">          Općinsko vijeće</w:t>
      </w:r>
    </w:p>
    <w:p w14:paraId="2E8959FE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664E2662" w14:textId="05C57E71" w:rsidR="005954AC" w:rsidRDefault="005954AC" w:rsidP="005954AC">
      <w:r>
        <w:t xml:space="preserve">KLASA: </w:t>
      </w:r>
      <w:r w:rsidR="009C559E">
        <w:t>372-03/20-01/13</w:t>
      </w:r>
    </w:p>
    <w:p w14:paraId="5F2377E2" w14:textId="5A8D8522" w:rsidR="005954AC" w:rsidRDefault="005954AC" w:rsidP="005954AC">
      <w:r>
        <w:t xml:space="preserve">URBROJ: </w:t>
      </w:r>
      <w:r w:rsidR="009C559E">
        <w:t>2198/09-1-20-1</w:t>
      </w:r>
    </w:p>
    <w:p w14:paraId="6EBB03B9" w14:textId="77777777" w:rsidR="005954AC" w:rsidRDefault="005954AC" w:rsidP="005954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ABC42" w14:textId="6423C3B4" w:rsidR="005954AC" w:rsidRDefault="005954AC" w:rsidP="005954AC">
      <w:r>
        <w:t xml:space="preserve">Starigrad Paklenica, </w:t>
      </w:r>
      <w:r w:rsidR="009C559E">
        <w:t>21</w:t>
      </w:r>
      <w:r>
        <w:t>.</w:t>
      </w:r>
      <w:r w:rsidR="00C24BF7">
        <w:t xml:space="preserve"> listopada</w:t>
      </w:r>
      <w:r>
        <w:t xml:space="preserve"> 20</w:t>
      </w:r>
      <w:r w:rsidR="00C24BF7">
        <w:t>20</w:t>
      </w:r>
      <w:r>
        <w:t>. godine</w:t>
      </w:r>
    </w:p>
    <w:p w14:paraId="4064E0C1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790F2F77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569CE2E3" w14:textId="5AC4EBDC" w:rsidR="005954AC" w:rsidRPr="0022774C" w:rsidRDefault="005954AC" w:rsidP="005954AC">
      <w:pPr>
        <w:ind w:firstLine="708"/>
        <w:jc w:val="both"/>
      </w:pPr>
      <w:r w:rsidRPr="0022774C">
        <w:t>Na temelju članka 3</w:t>
      </w:r>
      <w:r w:rsidR="00C24BF7">
        <w:t>0</w:t>
      </w:r>
      <w:r w:rsidRPr="0022774C">
        <w:t xml:space="preserve">. Statuta Općine Starigrad («Službeni glasnik Zadarske županije», br. </w:t>
      </w:r>
      <w:r w:rsidR="00C24BF7">
        <w:t>3/1/, 8/18 i 3/20</w:t>
      </w:r>
      <w:r w:rsidRPr="0022774C">
        <w:t xml:space="preserve">), Općinsko vijeće Općine Starigrad, na svojoj </w:t>
      </w:r>
      <w:r w:rsidR="009C559E">
        <w:t>22</w:t>
      </w:r>
      <w:r w:rsidRPr="0022774C">
        <w:t xml:space="preserve">. </w:t>
      </w:r>
      <w:r w:rsidR="009C559E">
        <w:t xml:space="preserve">(elektronskoj) </w:t>
      </w:r>
      <w:r w:rsidRPr="0022774C">
        <w:t xml:space="preserve">sjednici održanoj dana </w:t>
      </w:r>
      <w:r w:rsidR="009C559E">
        <w:t>21</w:t>
      </w:r>
      <w:r w:rsidRPr="0022774C">
        <w:t>.</w:t>
      </w:r>
      <w:r w:rsidR="009C559E">
        <w:t xml:space="preserve"> listopada</w:t>
      </w:r>
      <w:r w:rsidRPr="0022774C">
        <w:t xml:space="preserve"> </w:t>
      </w:r>
      <w:r w:rsidR="00241B02">
        <w:t>2020</w:t>
      </w:r>
      <w:r w:rsidRPr="0022774C">
        <w:t>. godine, don</w:t>
      </w:r>
      <w:r w:rsidR="009C559E">
        <w:t>ijelo je</w:t>
      </w:r>
    </w:p>
    <w:p w14:paraId="5BB905A4" w14:textId="4F99485D" w:rsidR="005954AC" w:rsidRDefault="005954AC" w:rsidP="005954AC"/>
    <w:p w14:paraId="4679F1C6" w14:textId="77777777" w:rsidR="009C559E" w:rsidRDefault="009C559E" w:rsidP="005954AC"/>
    <w:p w14:paraId="6D08B34D" w14:textId="64AF472E" w:rsidR="00C24BF7" w:rsidRPr="00543004" w:rsidRDefault="00C24BF7" w:rsidP="00C24BF7">
      <w:pPr>
        <w:jc w:val="center"/>
        <w:rPr>
          <w:b/>
        </w:rPr>
      </w:pPr>
      <w:r w:rsidRPr="00543004">
        <w:rPr>
          <w:b/>
        </w:rPr>
        <w:t>ODLUK</w:t>
      </w:r>
      <w:r>
        <w:rPr>
          <w:b/>
        </w:rPr>
        <w:t>U</w:t>
      </w:r>
    </w:p>
    <w:p w14:paraId="01D37CCC" w14:textId="77777777" w:rsidR="00C24BF7" w:rsidRDefault="00C24BF7" w:rsidP="00C24BF7">
      <w:pPr>
        <w:jc w:val="center"/>
      </w:pPr>
      <w:r>
        <w:t xml:space="preserve">o davanju ponude za sklapanje novog ugovora </w:t>
      </w:r>
    </w:p>
    <w:p w14:paraId="29676046" w14:textId="77777777" w:rsidR="00C24BF7" w:rsidRDefault="00C24BF7" w:rsidP="00C24BF7">
      <w:pPr>
        <w:jc w:val="center"/>
      </w:pPr>
      <w:r>
        <w:t>o zakupu poslovnog prostora</w:t>
      </w:r>
    </w:p>
    <w:p w14:paraId="0AD42810" w14:textId="77777777" w:rsidR="005954AC" w:rsidRDefault="005954AC" w:rsidP="005954AC"/>
    <w:p w14:paraId="0811A291" w14:textId="77777777" w:rsidR="005954AC" w:rsidRDefault="005954AC" w:rsidP="005954AC"/>
    <w:p w14:paraId="2796435C" w14:textId="77777777" w:rsidR="005954AC" w:rsidRPr="00ED280C" w:rsidRDefault="005954AC" w:rsidP="005954AC">
      <w:pPr>
        <w:jc w:val="center"/>
        <w:rPr>
          <w:b/>
        </w:rPr>
      </w:pPr>
      <w:r w:rsidRPr="00ED280C">
        <w:rPr>
          <w:b/>
        </w:rPr>
        <w:t>Članak 1.</w:t>
      </w:r>
    </w:p>
    <w:p w14:paraId="4AA2DA1E" w14:textId="5C47384B" w:rsidR="005954AC" w:rsidRDefault="00241B02" w:rsidP="005954AC">
      <w:pPr>
        <w:jc w:val="both"/>
      </w:pPr>
      <w:r>
        <w:t>Općina Starigrad će ponuditi</w:t>
      </w:r>
      <w:r w:rsidRPr="00241B02">
        <w:t xml:space="preserve"> </w:t>
      </w:r>
      <w:r>
        <w:t xml:space="preserve">sklapanje novog ugovora o zakupu dosadašnjem zakupniku poslovnog prostora  (David Stanić, vl. obrta za ugostiteljstvo Zukva) koji se nalazi </w:t>
      </w:r>
      <w:r w:rsidR="005954AC">
        <w:t xml:space="preserve">u </w:t>
      </w:r>
      <w:r w:rsidR="00C24BF7">
        <w:t xml:space="preserve">zapadnom dijelu </w:t>
      </w:r>
      <w:r>
        <w:t xml:space="preserve">prizemlja </w:t>
      </w:r>
      <w:r w:rsidR="00C24BF7">
        <w:t>zgrade u Selinama</w:t>
      </w:r>
      <w:r w:rsidR="005954AC">
        <w:t xml:space="preserve"> (kat. čestic</w:t>
      </w:r>
      <w:r w:rsidR="00C24BF7">
        <w:t xml:space="preserve">e </w:t>
      </w:r>
      <w:r w:rsidR="005954AC">
        <w:t xml:space="preserve"> </w:t>
      </w:r>
      <w:r w:rsidR="00C24BF7" w:rsidRPr="00B06E17">
        <w:t>4990/2, 4990/3, 4990/4, 4989, 5490 i 5491/1 k.o. Seline</w:t>
      </w:r>
      <w:r w:rsidR="005954AC">
        <w:t>)</w:t>
      </w:r>
      <w:r>
        <w:t>, na određeno vrijeme od 5 godina pod istim uvjetima kao i u postojećem ugovoru.</w:t>
      </w:r>
    </w:p>
    <w:p w14:paraId="5235E659" w14:textId="77777777" w:rsidR="00241B02" w:rsidRDefault="00241B02" w:rsidP="005954AC">
      <w:pPr>
        <w:jc w:val="both"/>
      </w:pPr>
    </w:p>
    <w:p w14:paraId="1C93AF5D" w14:textId="2CBAAFBE" w:rsidR="00241B02" w:rsidRDefault="00241B02" w:rsidP="005954AC">
      <w:pPr>
        <w:jc w:val="both"/>
      </w:pPr>
      <w:r>
        <w:t>Ugovorna zakupnina iznosi 22.270,00 kn (bez PDV-a) godišnje, koja će se naplaćivati kao mjesečna zakupnina.</w:t>
      </w:r>
    </w:p>
    <w:p w14:paraId="6496857E" w14:textId="503E3014" w:rsidR="005954AC" w:rsidRDefault="005954AC" w:rsidP="005954AC">
      <w:pPr>
        <w:jc w:val="both"/>
      </w:pPr>
    </w:p>
    <w:p w14:paraId="6C193E01" w14:textId="64F6FD1A" w:rsidR="00F65C6B" w:rsidRPr="00241B02" w:rsidRDefault="00241B02" w:rsidP="00241B02">
      <w:pPr>
        <w:jc w:val="center"/>
        <w:rPr>
          <w:b/>
          <w:bCs/>
        </w:rPr>
      </w:pPr>
      <w:r w:rsidRPr="00241B02">
        <w:rPr>
          <w:b/>
          <w:bCs/>
        </w:rPr>
        <w:t>Članak 2.</w:t>
      </w:r>
    </w:p>
    <w:p w14:paraId="22C3FADD" w14:textId="6AB9F85C" w:rsidR="00F65C6B" w:rsidRDefault="00F65C6B" w:rsidP="005954AC">
      <w:pPr>
        <w:jc w:val="both"/>
      </w:pPr>
    </w:p>
    <w:p w14:paraId="01370FED" w14:textId="63168E02" w:rsidR="005954AC" w:rsidRDefault="00241B02" w:rsidP="005954AC">
      <w:pPr>
        <w:jc w:val="both"/>
      </w:pPr>
      <w:r>
        <w:t>Ovalašćuje se Općinski načelnik za provođenje ove Odluke.</w:t>
      </w:r>
    </w:p>
    <w:p w14:paraId="7352D943" w14:textId="4C65C6D1" w:rsidR="00241B02" w:rsidRDefault="00241B02" w:rsidP="005954AC">
      <w:pPr>
        <w:jc w:val="both"/>
      </w:pPr>
    </w:p>
    <w:p w14:paraId="778913EB" w14:textId="77777777" w:rsidR="00241B02" w:rsidRDefault="00241B02" w:rsidP="005954AC">
      <w:pPr>
        <w:jc w:val="both"/>
      </w:pPr>
    </w:p>
    <w:p w14:paraId="5ED9E396" w14:textId="77777777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</w:p>
    <w:p w14:paraId="67FCEB79" w14:textId="61D43588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C6B">
        <w:t>Marko Marasović, dipl. ing. građ.</w:t>
      </w:r>
    </w:p>
    <w:p w14:paraId="66E28E9C" w14:textId="49D4DD41" w:rsidR="0095538B" w:rsidRDefault="0095538B"/>
    <w:p w14:paraId="0638EDB8" w14:textId="51045CEC" w:rsidR="003E7003" w:rsidRDefault="003E7003"/>
    <w:p w14:paraId="2F6DA29A" w14:textId="1C03B1C2" w:rsidR="003E7003" w:rsidRDefault="003E7003"/>
    <w:p w14:paraId="54C721B6" w14:textId="766532D5" w:rsidR="003E7003" w:rsidRDefault="003E7003"/>
    <w:p w14:paraId="235C0EEA" w14:textId="1DB4F277" w:rsidR="003E7003" w:rsidRDefault="003E7003"/>
    <w:p w14:paraId="41C66F56" w14:textId="74AA013E" w:rsidR="003E7003" w:rsidRDefault="003E7003"/>
    <w:p w14:paraId="38FEA0E8" w14:textId="1B6FC803" w:rsidR="003E7003" w:rsidRDefault="003E7003"/>
    <w:p w14:paraId="2A58EBDD" w14:textId="305D4FC8" w:rsidR="003E7003" w:rsidRDefault="003E7003"/>
    <w:p w14:paraId="06CA84F9" w14:textId="225C0BB7" w:rsidR="003E7003" w:rsidRDefault="003E7003"/>
    <w:p w14:paraId="3D90D3B2" w14:textId="77777777" w:rsidR="00A068D3" w:rsidRPr="00A068D3" w:rsidRDefault="00A068D3" w:rsidP="00A068D3">
      <w:pPr>
        <w:jc w:val="both"/>
        <w:rPr>
          <w:i/>
          <w:iCs/>
        </w:rPr>
      </w:pPr>
    </w:p>
    <w:sectPr w:rsidR="00A068D3" w:rsidRPr="00A068D3" w:rsidSect="0054300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AC"/>
    <w:rsid w:val="00072B53"/>
    <w:rsid w:val="00241B02"/>
    <w:rsid w:val="00267C87"/>
    <w:rsid w:val="003E7003"/>
    <w:rsid w:val="00413DD6"/>
    <w:rsid w:val="00540ABB"/>
    <w:rsid w:val="005954AC"/>
    <w:rsid w:val="0059747C"/>
    <w:rsid w:val="0093772F"/>
    <w:rsid w:val="0095538B"/>
    <w:rsid w:val="009C559E"/>
    <w:rsid w:val="00A068D3"/>
    <w:rsid w:val="00C03B34"/>
    <w:rsid w:val="00C24BF7"/>
    <w:rsid w:val="00D32AF3"/>
    <w:rsid w:val="00F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E2E"/>
  <w15:chartTrackingRefBased/>
  <w15:docId w15:val="{0A1BCF63-4733-420E-8700-4A6E66D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5954AC"/>
    <w:pPr>
      <w:suppressAutoHyphens/>
    </w:pPr>
    <w:rPr>
      <w:i/>
      <w:iCs/>
      <w:lang w:eastAsia="ar-SA"/>
    </w:rPr>
  </w:style>
  <w:style w:type="character" w:customStyle="1" w:styleId="HTMLAddressChar">
    <w:name w:val="HTML Address Char"/>
    <w:basedOn w:val="DefaultParagraphFont"/>
    <w:link w:val="HTMLAddress"/>
    <w:rsid w:val="005954A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5954AC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954A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rsid w:val="005954A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0651-342A-4139-BE83-B7602A3E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3</cp:revision>
  <cp:lastPrinted>2020-10-22T05:46:00Z</cp:lastPrinted>
  <dcterms:created xsi:type="dcterms:W3CDTF">2020-10-16T07:23:00Z</dcterms:created>
  <dcterms:modified xsi:type="dcterms:W3CDTF">2020-10-22T10:21:00Z</dcterms:modified>
</cp:coreProperties>
</file>