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F6604" w14:textId="174D2835" w:rsidR="00665CB5" w:rsidRPr="00665CB5" w:rsidRDefault="00494C9D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</w:t>
      </w:r>
      <w:r w:rsidR="00665CB5" w:rsidRPr="00665CB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440B3B9" wp14:editId="013BA29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5E87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665CB5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5CEC27EC" w14:textId="77777777"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ZADARSKA ŽUPANIJA</w:t>
      </w:r>
    </w:p>
    <w:p w14:paraId="6AC4827E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OPĆINA STARIGRAD</w:t>
      </w:r>
    </w:p>
    <w:p w14:paraId="0FCEFBFC" w14:textId="060C3F04" w:rsidR="00665CB5" w:rsidRPr="00665CB5" w:rsidRDefault="00494C9D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="00665CB5"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12A5AEB8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2C76D9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</w:t>
      </w:r>
      <w:r w:rsidR="00FA460C">
        <w:rPr>
          <w:rFonts w:ascii="Times New Roman" w:eastAsia="Times New Roman" w:hAnsi="Times New Roman" w:cs="Times New Roman"/>
          <w:sz w:val="24"/>
          <w:szCs w:val="24"/>
          <w:lang w:eastAsia="hr-HR"/>
        </w:rPr>
        <w:t>20-01/0</w:t>
      </w:r>
      <w:r w:rsidR="00E96F2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39D850E7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</w:t>
      </w:r>
      <w:r w:rsidR="00FA460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AA48150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01BA45" w14:textId="77777777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E96F21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96F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FA460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153CB98" w14:textId="77777777" w:rsidR="00210920" w:rsidRPr="00665CB5" w:rsidRDefault="00210920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B680F3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7DD85A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30E1A1A7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5B035CE9" w14:textId="77777777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102DF0" w14:textId="77777777" w:rsidR="00210920" w:rsidRPr="00665CB5" w:rsidRDefault="00210920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BF1B1E" w14:textId="38FDA8D7"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članaka 56. Poslovnika Općinskog vijeća Općine Starigrad sazivam </w:t>
      </w:r>
      <w:r w:rsidR="00FA46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96F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 Općinskog vijeća Općine Starigrad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dana </w:t>
      </w:r>
      <w:r w:rsidR="00FA46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96F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96F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rujna</w:t>
      </w:r>
      <w:r w:rsidR="00D010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A46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2020</w:t>
      </w:r>
      <w:r w:rsidR="004F7A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godine s početkom u 09:00 sati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vijećnici Općine Starigrad.</w:t>
      </w:r>
    </w:p>
    <w:p w14:paraId="0C8019F4" w14:textId="77777777" w:rsidR="00D84118" w:rsidRDefault="00D84118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706721" w14:textId="77777777"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12D63" w14:textId="5B5E93AD" w:rsidR="003742D9" w:rsidRDefault="00F748E6" w:rsidP="00E96F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8656581"/>
      <w:r w:rsidRPr="003742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96F2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3742D9">
        <w:rPr>
          <w:rFonts w:ascii="Times New Roman" w:eastAsia="Times New Roman" w:hAnsi="Times New Roman" w:cs="Times New Roman"/>
          <w:sz w:val="24"/>
          <w:szCs w:val="24"/>
          <w:lang w:eastAsia="hr-HR"/>
        </w:rPr>
        <w:t>. sjednice Općinskog vijeća Općine Starigrad</w:t>
      </w:r>
    </w:p>
    <w:p w14:paraId="71A704FB" w14:textId="5A3D0762" w:rsidR="00F748E6" w:rsidRDefault="00F748E6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51329016"/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2F76FF1B" w14:textId="563994A7" w:rsidR="00E96F21" w:rsidRDefault="00E96F21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Izmjene i dopune Proračuna </w:t>
      </w:r>
      <w:r w:rsidR="001D097C"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Starigrad </w:t>
      </w: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2020. godinu</w:t>
      </w:r>
    </w:p>
    <w:p w14:paraId="03257445" w14:textId="05269980" w:rsidR="00E96F21" w:rsidRDefault="00E96F21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Plana razvojnih programa za 2020. godinu</w:t>
      </w:r>
    </w:p>
    <w:p w14:paraId="4EEA3D27" w14:textId="598CEEEC" w:rsidR="00E96F21" w:rsidRDefault="00E96F21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Izmjene i dopune </w:t>
      </w:r>
      <w:r w:rsidR="001D097C"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 građenja komunalne infrastrukture  na području Općine Starigrad za 2020. godinu</w:t>
      </w:r>
    </w:p>
    <w:p w14:paraId="0B38E2F5" w14:textId="6CC546C5" w:rsidR="00E96F21" w:rsidRDefault="00E96F21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Izmjene i dopune </w:t>
      </w:r>
      <w:r w:rsidR="001D097C"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 održavanja komunalne infrastrukture na području Općine Starigrad za 2020. godinu</w:t>
      </w:r>
    </w:p>
    <w:p w14:paraId="206776B2" w14:textId="475FC6EC" w:rsidR="001D097C" w:rsidRDefault="00E96F21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Izmjene i dopune </w:t>
      </w:r>
      <w:r w:rsidR="001D097C"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javnih potreba u školstvu, predškolskom odgoju i naobrazbi Općine Starigrad u 2020. godini </w:t>
      </w:r>
    </w:p>
    <w:p w14:paraId="3C414C27" w14:textId="79E315A3" w:rsidR="001D097C" w:rsidRPr="00C7729C" w:rsidRDefault="001D097C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hAnsi="Times New Roman" w:cs="Times New Roman"/>
          <w:sz w:val="24"/>
          <w:szCs w:val="24"/>
        </w:rPr>
        <w:t xml:space="preserve">I. </w:t>
      </w:r>
      <w:r w:rsidR="00C7729C">
        <w:rPr>
          <w:rFonts w:ascii="Times New Roman" w:hAnsi="Times New Roman" w:cs="Times New Roman"/>
          <w:sz w:val="24"/>
          <w:szCs w:val="24"/>
        </w:rPr>
        <w:t>I</w:t>
      </w:r>
      <w:r w:rsidRPr="00C7729C">
        <w:rPr>
          <w:rFonts w:ascii="Times New Roman" w:hAnsi="Times New Roman" w:cs="Times New Roman"/>
          <w:sz w:val="24"/>
          <w:szCs w:val="24"/>
        </w:rPr>
        <w:t>zmjene i dopune Programa javnih potreba u sportu u 2020. godini</w:t>
      </w:r>
    </w:p>
    <w:p w14:paraId="30134491" w14:textId="5141251A" w:rsidR="001D097C" w:rsidRDefault="001D097C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javnih potreba u kulturi u 2020. godini</w:t>
      </w:r>
    </w:p>
    <w:p w14:paraId="6E3A44B1" w14:textId="1C311EB3" w:rsidR="00E96F21" w:rsidRDefault="00E96F21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 suglasnost na rebalans Financijskog plana za 2020. godinu Dječjeg vrtića „Osmjeh“</w:t>
      </w:r>
    </w:p>
    <w:p w14:paraId="4C6A2838" w14:textId="35CB01C5" w:rsidR="00E96F21" w:rsidRDefault="00E96F21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godišnje izvješće rad</w:t>
      </w:r>
      <w:r w:rsidR="00494C9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 „Osmjeh“ za pedagošku godinu 2019./2020.</w:t>
      </w:r>
    </w:p>
    <w:p w14:paraId="1F95D82B" w14:textId="3FA272A6" w:rsidR="00E96F21" w:rsidRDefault="00E96F21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donošenju </w:t>
      </w:r>
      <w:bookmarkStart w:id="2" w:name="_Hlk51328336"/>
      <w:r w:rsidRPr="00C7729C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dijela ugostiteljsko-turističke zone „Pod Bucića Podi“</w:t>
      </w:r>
      <w:bookmarkEnd w:id="2"/>
    </w:p>
    <w:p w14:paraId="56150FFD" w14:textId="63D59E33" w:rsidR="00C7729C" w:rsidRPr="0044402C" w:rsidRDefault="0044402C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51327738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davanju 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prethodn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 xml:space="preserve"> suglasnost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 xml:space="preserve"> na Prijedlog Općih uvjeta isporuke komunalne usluge javne tržnice na malo na području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Općine Starigrad</w:t>
      </w:r>
    </w:p>
    <w:p w14:paraId="1522F7A0" w14:textId="14BBA865" w:rsidR="0044402C" w:rsidRPr="0044402C" w:rsidRDefault="0044402C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51327809"/>
      <w:bookmarkEnd w:id="3"/>
      <w:r w:rsidRPr="004440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davanju prethodne suglasnosti na Prijedlog Općih uvjeta isporuke komunalne </w:t>
      </w:r>
      <w:r w:rsidRPr="0044402C">
        <w:rPr>
          <w:rFonts w:ascii="Times New Roman" w:hAnsi="Times New Roman" w:cs="Times New Roman"/>
          <w:color w:val="000000"/>
          <w:sz w:val="24"/>
          <w:szCs w:val="24"/>
        </w:rPr>
        <w:t xml:space="preserve">usluge </w:t>
      </w:r>
      <w:r w:rsidRPr="0044402C">
        <w:rPr>
          <w:rFonts w:ascii="Times New Roman" w:hAnsi="Times New Roman" w:cs="Times New Roman"/>
          <w:color w:val="000000"/>
        </w:rPr>
        <w:t>parkiranja na uređenim javnim površinama</w:t>
      </w:r>
      <w:r w:rsidRPr="0044402C">
        <w:rPr>
          <w:rFonts w:ascii="Times New Roman" w:hAnsi="Times New Roman" w:cs="Times New Roman"/>
          <w:color w:val="000000"/>
          <w:sz w:val="24"/>
          <w:szCs w:val="24"/>
        </w:rPr>
        <w:t xml:space="preserve"> na području Općine Starigrad</w:t>
      </w:r>
    </w:p>
    <w:bookmarkEnd w:id="4"/>
    <w:p w14:paraId="7E37E894" w14:textId="0213B368" w:rsidR="0044402C" w:rsidRPr="0044402C" w:rsidRDefault="0044402C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40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davanju prethodne suglasnosti na Prijedlog Općih uvjeta isporuke komunalne usluge </w:t>
      </w:r>
      <w:r w:rsidRPr="0044402C">
        <w:rPr>
          <w:rFonts w:ascii="Times New Roman" w:hAnsi="Times New Roman" w:cs="Times New Roman"/>
          <w:color w:val="000000"/>
        </w:rPr>
        <w:t xml:space="preserve">ukopa pokojnika unutar grobalja na </w:t>
      </w:r>
      <w:r w:rsidRPr="0044402C">
        <w:rPr>
          <w:rFonts w:ascii="Times New Roman" w:hAnsi="Times New Roman" w:cs="Times New Roman"/>
          <w:color w:val="000000"/>
          <w:sz w:val="24"/>
          <w:szCs w:val="24"/>
        </w:rPr>
        <w:t>području Općine Starigrad</w:t>
      </w:r>
    </w:p>
    <w:p w14:paraId="4FEFDDFF" w14:textId="77777777" w:rsidR="00D0106D" w:rsidRPr="00D0106D" w:rsidRDefault="00D0106D" w:rsidP="00D0106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106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mjerama za ublažavanje negativnih posljedica pandemije bolesti COVID-19</w:t>
      </w:r>
    </w:p>
    <w:p w14:paraId="48D6543A" w14:textId="0F5CFD24" w:rsidR="0044402C" w:rsidRDefault="0044402C" w:rsidP="00C772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Smjernice za uređenje Trga Stjepana Radića</w:t>
      </w:r>
    </w:p>
    <w:p w14:paraId="5FD22089" w14:textId="77777777" w:rsidR="005C22E7" w:rsidRPr="0044402C" w:rsidRDefault="005C22E7" w:rsidP="004440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509578232"/>
      <w:r w:rsidRPr="0044402C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bookmarkEnd w:id="0"/>
    <w:bookmarkEnd w:id="1"/>
    <w:bookmarkEnd w:id="5"/>
    <w:p w14:paraId="1B5FAC11" w14:textId="77777777" w:rsidR="004F7AE3" w:rsidRPr="003742D9" w:rsidRDefault="004F7AE3" w:rsidP="00A87F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8B7E8" w14:textId="77777777" w:rsidR="00665CB5" w:rsidRPr="003742D9" w:rsidRDefault="00665CB5" w:rsidP="003E68D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742D9">
        <w:rPr>
          <w:rFonts w:ascii="Times New Roman" w:hAnsi="Times New Roman" w:cs="Times New Roman"/>
          <w:sz w:val="24"/>
          <w:szCs w:val="24"/>
        </w:rPr>
        <w:t>Predsjednik</w:t>
      </w:r>
    </w:p>
    <w:p w14:paraId="26940DCF" w14:textId="77777777" w:rsidR="00210920" w:rsidRPr="003742D9" w:rsidRDefault="00210920" w:rsidP="003E68D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</w:p>
    <w:p w14:paraId="18E27F77" w14:textId="77777777" w:rsidR="00665CB5" w:rsidRPr="003742D9" w:rsidRDefault="00665CB5" w:rsidP="00665CB5">
      <w:pPr>
        <w:ind w:left="6372"/>
        <w:rPr>
          <w:rFonts w:ascii="Times New Roman" w:hAnsi="Times New Roman" w:cs="Times New Roman"/>
          <w:sz w:val="24"/>
          <w:szCs w:val="24"/>
        </w:rPr>
      </w:pPr>
      <w:r w:rsidRPr="003742D9">
        <w:rPr>
          <w:rFonts w:ascii="Times New Roman" w:hAnsi="Times New Roman" w:cs="Times New Roman"/>
          <w:sz w:val="24"/>
          <w:szCs w:val="24"/>
        </w:rPr>
        <w:t>Marko Marasović, dipl. ing. građ. v.r.</w:t>
      </w:r>
    </w:p>
    <w:sectPr w:rsidR="00665CB5" w:rsidRPr="003742D9" w:rsidSect="005813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B625E"/>
    <w:multiLevelType w:val="hybridMultilevel"/>
    <w:tmpl w:val="2C3423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7249"/>
    <w:multiLevelType w:val="hybridMultilevel"/>
    <w:tmpl w:val="AC4C79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A0EB6"/>
    <w:multiLevelType w:val="hybridMultilevel"/>
    <w:tmpl w:val="7BBA0EF2"/>
    <w:lvl w:ilvl="0" w:tplc="FB0C94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3236D"/>
    <w:rsid w:val="00087902"/>
    <w:rsid w:val="000D6BAA"/>
    <w:rsid w:val="001D097C"/>
    <w:rsid w:val="00210920"/>
    <w:rsid w:val="00267C87"/>
    <w:rsid w:val="00367C28"/>
    <w:rsid w:val="003742D9"/>
    <w:rsid w:val="003E68D1"/>
    <w:rsid w:val="0044402C"/>
    <w:rsid w:val="00447671"/>
    <w:rsid w:val="00464F99"/>
    <w:rsid w:val="00483D85"/>
    <w:rsid w:val="00494C9D"/>
    <w:rsid w:val="004F7AE3"/>
    <w:rsid w:val="005251B8"/>
    <w:rsid w:val="005769A9"/>
    <w:rsid w:val="005802D4"/>
    <w:rsid w:val="005813AF"/>
    <w:rsid w:val="005C22E7"/>
    <w:rsid w:val="005F47AF"/>
    <w:rsid w:val="00665CB5"/>
    <w:rsid w:val="00820DAE"/>
    <w:rsid w:val="009361F9"/>
    <w:rsid w:val="0095538B"/>
    <w:rsid w:val="009E46D7"/>
    <w:rsid w:val="00A87FA7"/>
    <w:rsid w:val="00AB005C"/>
    <w:rsid w:val="00B47B8F"/>
    <w:rsid w:val="00BC30F5"/>
    <w:rsid w:val="00C03B34"/>
    <w:rsid w:val="00C7729C"/>
    <w:rsid w:val="00D0106D"/>
    <w:rsid w:val="00D20A1B"/>
    <w:rsid w:val="00D701BE"/>
    <w:rsid w:val="00D84118"/>
    <w:rsid w:val="00DC32D3"/>
    <w:rsid w:val="00DF24BE"/>
    <w:rsid w:val="00E228C3"/>
    <w:rsid w:val="00E31EA2"/>
    <w:rsid w:val="00E43223"/>
    <w:rsid w:val="00E96F21"/>
    <w:rsid w:val="00EC6939"/>
    <w:rsid w:val="00F4035D"/>
    <w:rsid w:val="00F748E6"/>
    <w:rsid w:val="00F91E8F"/>
    <w:rsid w:val="00FA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83D6"/>
  <w15:docId w15:val="{D6239C39-64FA-4151-B23D-2DB2B794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15</cp:revision>
  <cp:lastPrinted>2020-09-18T11:44:00Z</cp:lastPrinted>
  <dcterms:created xsi:type="dcterms:W3CDTF">2017-12-05T11:05:00Z</dcterms:created>
  <dcterms:modified xsi:type="dcterms:W3CDTF">2020-09-18T12:34:00Z</dcterms:modified>
</cp:coreProperties>
</file>