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6F16B" w14:textId="2EEBF6B4" w:rsidR="00374868" w:rsidRDefault="00374868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810"/>
        <w:gridCol w:w="1812"/>
        <w:gridCol w:w="1813"/>
        <w:gridCol w:w="3632"/>
      </w:tblGrid>
      <w:tr w:rsidR="006C469C" w14:paraId="3CEFC9AB" w14:textId="1341728D" w:rsidTr="00723D5D">
        <w:tc>
          <w:tcPr>
            <w:tcW w:w="5435" w:type="dxa"/>
            <w:gridSpan w:val="3"/>
          </w:tcPr>
          <w:p w14:paraId="0EFDE2BB" w14:textId="5716D167" w:rsidR="006C469C" w:rsidRDefault="009A494E">
            <w:r>
              <w:t>GROBLJA</w:t>
            </w:r>
            <w:r w:rsidR="006C469C" w:rsidRPr="00374868">
              <w:t xml:space="preserve"> (</w:t>
            </w:r>
            <w:r w:rsidR="006C469C">
              <w:t>vrsta</w:t>
            </w:r>
            <w:r w:rsidR="006C469C" w:rsidRPr="00374868">
              <w:t xml:space="preserve"> </w:t>
            </w:r>
            <w:r w:rsidR="006C469C">
              <w:t xml:space="preserve">K.I.) </w:t>
            </w:r>
            <w:r w:rsidR="00723D5D">
              <w:t>-</w:t>
            </w:r>
            <w:r w:rsidR="006C469C">
              <w:t xml:space="preserve"> k.o. Starigrad </w:t>
            </w:r>
          </w:p>
        </w:tc>
        <w:tc>
          <w:tcPr>
            <w:tcW w:w="3632" w:type="dxa"/>
          </w:tcPr>
          <w:p w14:paraId="50D4454B" w14:textId="429361D7" w:rsidR="006C469C" w:rsidRDefault="006C469C" w:rsidP="006C469C">
            <w:r>
              <w:t xml:space="preserve">upravljanje K.I. </w:t>
            </w:r>
            <w:r w:rsidR="00723D5D">
              <w:t>-</w:t>
            </w:r>
            <w:r>
              <w:t xml:space="preserve"> Općina Starigrad</w:t>
            </w:r>
          </w:p>
        </w:tc>
      </w:tr>
      <w:tr w:rsidR="009A494E" w14:paraId="7C07696B" w14:textId="77777777" w:rsidTr="009A494E">
        <w:tc>
          <w:tcPr>
            <w:tcW w:w="1810" w:type="dxa"/>
          </w:tcPr>
          <w:p w14:paraId="05CB4988" w14:textId="6E7F4B2F" w:rsidR="009A494E" w:rsidRDefault="009A494E" w:rsidP="006C469C">
            <w:r w:rsidRPr="00691363">
              <w:t>naziv</w:t>
            </w:r>
          </w:p>
        </w:tc>
        <w:tc>
          <w:tcPr>
            <w:tcW w:w="1812" w:type="dxa"/>
          </w:tcPr>
          <w:p w14:paraId="62D0AA4A" w14:textId="24743659" w:rsidR="009A494E" w:rsidRDefault="009A494E" w:rsidP="006C469C">
            <w:r w:rsidRPr="00691363">
              <w:t>kat. čest.</w:t>
            </w:r>
          </w:p>
        </w:tc>
        <w:tc>
          <w:tcPr>
            <w:tcW w:w="1813" w:type="dxa"/>
          </w:tcPr>
          <w:p w14:paraId="7A21C873" w14:textId="1955B9F1" w:rsidR="009A494E" w:rsidRDefault="009A494E" w:rsidP="006C469C">
            <w:r w:rsidRPr="00691363">
              <w:t>vlasništvo</w:t>
            </w:r>
          </w:p>
        </w:tc>
        <w:tc>
          <w:tcPr>
            <w:tcW w:w="3632" w:type="dxa"/>
          </w:tcPr>
          <w:p w14:paraId="7D13CF5F" w14:textId="08CB2294" w:rsidR="009A494E" w:rsidRDefault="009A494E" w:rsidP="006C469C">
            <w:r w:rsidRPr="00691363">
              <w:t>akti i dozvole</w:t>
            </w:r>
          </w:p>
        </w:tc>
      </w:tr>
      <w:tr w:rsidR="009A494E" w14:paraId="7A298232" w14:textId="77777777" w:rsidTr="009A494E">
        <w:tc>
          <w:tcPr>
            <w:tcW w:w="1810" w:type="dxa"/>
          </w:tcPr>
          <w:p w14:paraId="72967FAF" w14:textId="79F66DA5" w:rsidR="009A494E" w:rsidRDefault="009A494E" w:rsidP="006C469C">
            <w:r>
              <w:t>Novo groblje</w:t>
            </w:r>
          </w:p>
        </w:tc>
        <w:tc>
          <w:tcPr>
            <w:tcW w:w="1812" w:type="dxa"/>
          </w:tcPr>
          <w:p w14:paraId="12AD5AE8" w14:textId="6843B567" w:rsidR="009A494E" w:rsidRDefault="009A494E" w:rsidP="006C469C">
            <w:r>
              <w:t>3071/12</w:t>
            </w:r>
          </w:p>
        </w:tc>
        <w:tc>
          <w:tcPr>
            <w:tcW w:w="1813" w:type="dxa"/>
          </w:tcPr>
          <w:p w14:paraId="1F85335A" w14:textId="75D460D0" w:rsidR="009A494E" w:rsidRDefault="00723D5D" w:rsidP="006C469C">
            <w:r>
              <w:t>-</w:t>
            </w:r>
            <w:r w:rsidR="009A494E">
              <w:t>DRUŠTVENO VLASNIŠTVO</w:t>
            </w:r>
          </w:p>
        </w:tc>
        <w:tc>
          <w:tcPr>
            <w:tcW w:w="3632" w:type="dxa"/>
          </w:tcPr>
          <w:p w14:paraId="540FB898" w14:textId="77777777" w:rsidR="009A494E" w:rsidRDefault="009A494E" w:rsidP="006C469C"/>
        </w:tc>
      </w:tr>
      <w:tr w:rsidR="009A494E" w14:paraId="1AADC502" w14:textId="77777777" w:rsidTr="009A494E">
        <w:tc>
          <w:tcPr>
            <w:tcW w:w="1810" w:type="dxa"/>
          </w:tcPr>
          <w:p w14:paraId="30FD2919" w14:textId="6E2175F6" w:rsidR="009A494E" w:rsidRPr="00691363" w:rsidRDefault="009A494E" w:rsidP="006C469C">
            <w:r>
              <w:t>Staro groblje</w:t>
            </w:r>
          </w:p>
        </w:tc>
        <w:tc>
          <w:tcPr>
            <w:tcW w:w="1812" w:type="dxa"/>
          </w:tcPr>
          <w:p w14:paraId="6FEA6705" w14:textId="77777777" w:rsidR="009A494E" w:rsidRDefault="009A494E" w:rsidP="006C469C">
            <w:r>
              <w:t>4711</w:t>
            </w:r>
          </w:p>
          <w:p w14:paraId="3DA84753" w14:textId="77777777" w:rsidR="00723D5D" w:rsidRDefault="00723D5D" w:rsidP="006C469C"/>
          <w:p w14:paraId="1AC5FB2F" w14:textId="77777777" w:rsidR="00723D5D" w:rsidRDefault="00723D5D" w:rsidP="006C469C">
            <w:r>
              <w:t>4712</w:t>
            </w:r>
          </w:p>
          <w:p w14:paraId="53E43BAA" w14:textId="77777777" w:rsidR="00723D5D" w:rsidRDefault="00723D5D" w:rsidP="006C469C"/>
          <w:p w14:paraId="3976923F" w14:textId="77777777" w:rsidR="00723D5D" w:rsidRDefault="00723D5D" w:rsidP="006C469C">
            <w:r>
              <w:t>4709/1</w:t>
            </w:r>
          </w:p>
          <w:p w14:paraId="54D5CFA0" w14:textId="77777777" w:rsidR="00723D5D" w:rsidRDefault="00723D5D" w:rsidP="006C469C"/>
          <w:p w14:paraId="79349C66" w14:textId="77777777" w:rsidR="00723D5D" w:rsidRDefault="00723D5D" w:rsidP="006C469C">
            <w:r>
              <w:t>4709/2</w:t>
            </w:r>
          </w:p>
          <w:p w14:paraId="0DB34B08" w14:textId="77777777" w:rsidR="00723D5D" w:rsidRDefault="00723D5D" w:rsidP="006C469C"/>
          <w:p w14:paraId="7B1E6D95" w14:textId="36FF4289" w:rsidR="00723D5D" w:rsidRPr="00691363" w:rsidRDefault="00723D5D" w:rsidP="006C469C">
            <w:r>
              <w:t>4710</w:t>
            </w:r>
          </w:p>
        </w:tc>
        <w:tc>
          <w:tcPr>
            <w:tcW w:w="1813" w:type="dxa"/>
          </w:tcPr>
          <w:p w14:paraId="7BBF6DC7" w14:textId="77777777" w:rsidR="009A494E" w:rsidRDefault="00723D5D" w:rsidP="000A75A5">
            <w:r>
              <w:t>-</w:t>
            </w:r>
            <w:r w:rsidR="009A494E">
              <w:t>OPĆINA STARIGRAD</w:t>
            </w:r>
          </w:p>
          <w:p w14:paraId="48477EFF" w14:textId="77777777" w:rsidR="00723D5D" w:rsidRDefault="00723D5D" w:rsidP="000A75A5">
            <w:r>
              <w:t>-PRIVATNO VLASNIŠTVO</w:t>
            </w:r>
          </w:p>
          <w:p w14:paraId="38A2B874" w14:textId="77777777" w:rsidR="00723D5D" w:rsidRDefault="00723D5D" w:rsidP="000A75A5">
            <w:r>
              <w:t>-PRIVATNO VLASNIŠTVO</w:t>
            </w:r>
          </w:p>
          <w:p w14:paraId="5DC47F2D" w14:textId="77777777" w:rsidR="00723D5D" w:rsidRDefault="00723D5D" w:rsidP="000A75A5">
            <w:r>
              <w:t>-PRIVATNO VLASNIŠTVO</w:t>
            </w:r>
          </w:p>
          <w:p w14:paraId="595EF499" w14:textId="564FCEF7" w:rsidR="00723D5D" w:rsidRDefault="00723D5D" w:rsidP="000A75A5">
            <w:r>
              <w:t>-PRIVATNO VLASNIŠTVO</w:t>
            </w:r>
          </w:p>
        </w:tc>
        <w:tc>
          <w:tcPr>
            <w:tcW w:w="3632" w:type="dxa"/>
          </w:tcPr>
          <w:p w14:paraId="2ADA7B02" w14:textId="77777777" w:rsidR="009A494E" w:rsidRDefault="009A494E" w:rsidP="006C469C"/>
        </w:tc>
      </w:tr>
      <w:tr w:rsidR="00723D5D" w14:paraId="0912B618" w14:textId="77777777" w:rsidTr="008460BA">
        <w:tc>
          <w:tcPr>
            <w:tcW w:w="5435" w:type="dxa"/>
            <w:gridSpan w:val="3"/>
          </w:tcPr>
          <w:p w14:paraId="54CA9DF0" w14:textId="588027BE" w:rsidR="00723D5D" w:rsidRDefault="00723D5D" w:rsidP="000A75A5">
            <w:r>
              <w:t>GROBLJA (vrsta K.I.) -  k.o. Seline</w:t>
            </w:r>
          </w:p>
        </w:tc>
        <w:tc>
          <w:tcPr>
            <w:tcW w:w="3632" w:type="dxa"/>
          </w:tcPr>
          <w:p w14:paraId="7C19E929" w14:textId="468C95A2" w:rsidR="00723D5D" w:rsidRDefault="00582453" w:rsidP="006C469C">
            <w:r>
              <w:t>u</w:t>
            </w:r>
            <w:bookmarkStart w:id="0" w:name="_GoBack"/>
            <w:bookmarkEnd w:id="0"/>
            <w:r w:rsidR="00723D5D">
              <w:t>pravljanje K.I. – Općina Starigrad</w:t>
            </w:r>
          </w:p>
        </w:tc>
      </w:tr>
      <w:tr w:rsidR="009A494E" w14:paraId="6D833B08" w14:textId="77777777" w:rsidTr="009A494E">
        <w:tc>
          <w:tcPr>
            <w:tcW w:w="1810" w:type="dxa"/>
          </w:tcPr>
          <w:p w14:paraId="4FCA865D" w14:textId="4416424A" w:rsidR="009A494E" w:rsidRDefault="00723D5D" w:rsidP="006C469C">
            <w:r>
              <w:t>naziv</w:t>
            </w:r>
          </w:p>
        </w:tc>
        <w:tc>
          <w:tcPr>
            <w:tcW w:w="1812" w:type="dxa"/>
          </w:tcPr>
          <w:p w14:paraId="27917527" w14:textId="3435120A" w:rsidR="009A494E" w:rsidRDefault="00723D5D" w:rsidP="006C469C">
            <w:r>
              <w:t>kat. čest.</w:t>
            </w:r>
          </w:p>
        </w:tc>
        <w:tc>
          <w:tcPr>
            <w:tcW w:w="1813" w:type="dxa"/>
          </w:tcPr>
          <w:p w14:paraId="12482B11" w14:textId="0A6D007A" w:rsidR="009A494E" w:rsidRDefault="00723D5D" w:rsidP="000A75A5">
            <w:r>
              <w:t>vlasništvo</w:t>
            </w:r>
          </w:p>
        </w:tc>
        <w:tc>
          <w:tcPr>
            <w:tcW w:w="3632" w:type="dxa"/>
          </w:tcPr>
          <w:p w14:paraId="75A8F31B" w14:textId="0C7B3D87" w:rsidR="009A494E" w:rsidRDefault="00723D5D" w:rsidP="006C469C">
            <w:r>
              <w:t>akti i dozvole</w:t>
            </w:r>
          </w:p>
        </w:tc>
      </w:tr>
      <w:tr w:rsidR="009A494E" w14:paraId="273D3EE5" w14:textId="77777777" w:rsidTr="009A494E">
        <w:tc>
          <w:tcPr>
            <w:tcW w:w="1810" w:type="dxa"/>
          </w:tcPr>
          <w:p w14:paraId="53FF0856" w14:textId="7368EA51" w:rsidR="009A494E" w:rsidRDefault="00723D5D" w:rsidP="006C469C">
            <w:r>
              <w:t xml:space="preserve">Groblje </w:t>
            </w:r>
          </w:p>
        </w:tc>
        <w:tc>
          <w:tcPr>
            <w:tcW w:w="1812" w:type="dxa"/>
          </w:tcPr>
          <w:p w14:paraId="79EFB1AA" w14:textId="4E493F36" w:rsidR="009A494E" w:rsidRDefault="00723D5D" w:rsidP="006C469C">
            <w:r>
              <w:t>3250/2</w:t>
            </w:r>
          </w:p>
        </w:tc>
        <w:tc>
          <w:tcPr>
            <w:tcW w:w="1813" w:type="dxa"/>
          </w:tcPr>
          <w:p w14:paraId="7B7FD292" w14:textId="5A6618F2" w:rsidR="009A494E" w:rsidRDefault="00723D5D" w:rsidP="000A75A5">
            <w:r>
              <w:t>-DRUŠTVENO VLASNIŠTVO</w:t>
            </w:r>
          </w:p>
        </w:tc>
        <w:tc>
          <w:tcPr>
            <w:tcW w:w="3632" w:type="dxa"/>
          </w:tcPr>
          <w:p w14:paraId="71BE2924" w14:textId="147EEF73" w:rsidR="009A494E" w:rsidRDefault="00C86669" w:rsidP="006C469C">
            <w:r>
              <w:t xml:space="preserve">- u tijeku je ishođenje građevinske dozvole za proširenje postojećeg mjesnog groblja i izgradnju mrtvačnice u Selinama, na kat. čest. br. 5076, 5077, 5078, 5079, 5080.  </w:t>
            </w:r>
          </w:p>
        </w:tc>
      </w:tr>
      <w:tr w:rsidR="00723D5D" w14:paraId="4ADFC8DE" w14:textId="77777777" w:rsidTr="00361EE3">
        <w:tc>
          <w:tcPr>
            <w:tcW w:w="5435" w:type="dxa"/>
            <w:gridSpan w:val="3"/>
          </w:tcPr>
          <w:p w14:paraId="20DA9B49" w14:textId="6768EDD0" w:rsidR="00723D5D" w:rsidRDefault="00723D5D" w:rsidP="000A75A5">
            <w:r>
              <w:t>GROBLJA (vrsta K.I.) -  k.o. Tribanj</w:t>
            </w:r>
          </w:p>
        </w:tc>
        <w:tc>
          <w:tcPr>
            <w:tcW w:w="3632" w:type="dxa"/>
          </w:tcPr>
          <w:p w14:paraId="7D83F876" w14:textId="2815F0D0" w:rsidR="00723D5D" w:rsidRDefault="00723D5D" w:rsidP="006C469C">
            <w:r>
              <w:t>upravljanje K.I. - Općina Starigrad</w:t>
            </w:r>
          </w:p>
        </w:tc>
      </w:tr>
      <w:tr w:rsidR="009A494E" w14:paraId="66E17266" w14:textId="77777777" w:rsidTr="009A494E">
        <w:tc>
          <w:tcPr>
            <w:tcW w:w="1810" w:type="dxa"/>
          </w:tcPr>
          <w:p w14:paraId="53FEFA84" w14:textId="754F2342" w:rsidR="009A494E" w:rsidRDefault="00723D5D" w:rsidP="006C469C">
            <w:r>
              <w:t>naziv</w:t>
            </w:r>
          </w:p>
        </w:tc>
        <w:tc>
          <w:tcPr>
            <w:tcW w:w="1812" w:type="dxa"/>
          </w:tcPr>
          <w:p w14:paraId="77DD7836" w14:textId="753017BA" w:rsidR="009A494E" w:rsidRDefault="00723D5D" w:rsidP="006C469C">
            <w:r>
              <w:t>kat. čest</w:t>
            </w:r>
          </w:p>
        </w:tc>
        <w:tc>
          <w:tcPr>
            <w:tcW w:w="1813" w:type="dxa"/>
          </w:tcPr>
          <w:p w14:paraId="06599CCB" w14:textId="3E846429" w:rsidR="009A494E" w:rsidRDefault="00723D5D" w:rsidP="000A75A5">
            <w:r>
              <w:t>vlasništvo</w:t>
            </w:r>
          </w:p>
        </w:tc>
        <w:tc>
          <w:tcPr>
            <w:tcW w:w="3632" w:type="dxa"/>
          </w:tcPr>
          <w:p w14:paraId="36E0BDE3" w14:textId="4A516765" w:rsidR="009A494E" w:rsidRDefault="005D3061" w:rsidP="006C469C">
            <w:r>
              <w:t>akti i dozvole</w:t>
            </w:r>
          </w:p>
        </w:tc>
      </w:tr>
      <w:tr w:rsidR="009A494E" w14:paraId="1095D8BE" w14:textId="77777777" w:rsidTr="009A494E">
        <w:tc>
          <w:tcPr>
            <w:tcW w:w="1810" w:type="dxa"/>
          </w:tcPr>
          <w:p w14:paraId="1ABCAF30" w14:textId="355DB670" w:rsidR="009A494E" w:rsidRDefault="00723D5D" w:rsidP="006C469C">
            <w:r>
              <w:t>Groblje Ljubotić</w:t>
            </w:r>
          </w:p>
        </w:tc>
        <w:tc>
          <w:tcPr>
            <w:tcW w:w="1812" w:type="dxa"/>
          </w:tcPr>
          <w:p w14:paraId="539981BB" w14:textId="1FF84AA3" w:rsidR="009A494E" w:rsidRDefault="00723D5D" w:rsidP="006C469C">
            <w:r>
              <w:t>663/2</w:t>
            </w:r>
          </w:p>
        </w:tc>
        <w:tc>
          <w:tcPr>
            <w:tcW w:w="1813" w:type="dxa"/>
          </w:tcPr>
          <w:p w14:paraId="4312BB20" w14:textId="61176EDD" w:rsidR="009A494E" w:rsidRDefault="00755332" w:rsidP="000A75A5">
            <w:r>
              <w:t>-nisu osnovane Zemljišne knjige</w:t>
            </w:r>
          </w:p>
        </w:tc>
        <w:tc>
          <w:tcPr>
            <w:tcW w:w="3632" w:type="dxa"/>
          </w:tcPr>
          <w:p w14:paraId="40A18C72" w14:textId="77777777" w:rsidR="009A494E" w:rsidRDefault="009A494E" w:rsidP="006C469C"/>
        </w:tc>
      </w:tr>
      <w:tr w:rsidR="009A494E" w14:paraId="1998E42F" w14:textId="77777777" w:rsidTr="009A494E">
        <w:tc>
          <w:tcPr>
            <w:tcW w:w="1810" w:type="dxa"/>
          </w:tcPr>
          <w:p w14:paraId="43E1B86E" w14:textId="5DA1B045" w:rsidR="009A494E" w:rsidRDefault="00755332" w:rsidP="006C469C">
            <w:r>
              <w:t>Groblje Duga punta</w:t>
            </w:r>
          </w:p>
        </w:tc>
        <w:tc>
          <w:tcPr>
            <w:tcW w:w="1812" w:type="dxa"/>
          </w:tcPr>
          <w:p w14:paraId="456D37FD" w14:textId="725B3908" w:rsidR="009A494E" w:rsidRDefault="00755332" w:rsidP="006C469C">
            <w:r>
              <w:t>2234</w:t>
            </w:r>
          </w:p>
        </w:tc>
        <w:tc>
          <w:tcPr>
            <w:tcW w:w="1813" w:type="dxa"/>
          </w:tcPr>
          <w:p w14:paraId="0A09D18F" w14:textId="5B051097" w:rsidR="009A494E" w:rsidRDefault="00755332" w:rsidP="000A75A5">
            <w:r>
              <w:t>-REPUBLIKA HRVATSKA</w:t>
            </w:r>
          </w:p>
        </w:tc>
        <w:tc>
          <w:tcPr>
            <w:tcW w:w="3632" w:type="dxa"/>
          </w:tcPr>
          <w:p w14:paraId="35B91CF6" w14:textId="77777777" w:rsidR="009A494E" w:rsidRDefault="009A494E" w:rsidP="006C469C"/>
        </w:tc>
      </w:tr>
      <w:tr w:rsidR="009A494E" w14:paraId="612708BF" w14:textId="77777777" w:rsidTr="009A494E">
        <w:tc>
          <w:tcPr>
            <w:tcW w:w="1810" w:type="dxa"/>
          </w:tcPr>
          <w:p w14:paraId="5567E49C" w14:textId="7889DD3E" w:rsidR="009A494E" w:rsidRDefault="00755332" w:rsidP="006C469C">
            <w:r>
              <w:t>Groblje Sv. Trojica</w:t>
            </w:r>
          </w:p>
        </w:tc>
        <w:tc>
          <w:tcPr>
            <w:tcW w:w="1812" w:type="dxa"/>
          </w:tcPr>
          <w:p w14:paraId="0DBA1914" w14:textId="679095BA" w:rsidR="009A494E" w:rsidRDefault="00755332" w:rsidP="006C469C">
            <w:r>
              <w:t>2989</w:t>
            </w:r>
          </w:p>
        </w:tc>
        <w:tc>
          <w:tcPr>
            <w:tcW w:w="1813" w:type="dxa"/>
          </w:tcPr>
          <w:p w14:paraId="3760D707" w14:textId="42795AEC" w:rsidR="009A494E" w:rsidRDefault="00755332" w:rsidP="00593C7C">
            <w:r>
              <w:t xml:space="preserve">-SRPSKO PRAVOSLAVNA PAROHIJA </w:t>
            </w:r>
          </w:p>
        </w:tc>
        <w:tc>
          <w:tcPr>
            <w:tcW w:w="3632" w:type="dxa"/>
          </w:tcPr>
          <w:p w14:paraId="1925FB51" w14:textId="77777777" w:rsidR="009A494E" w:rsidRDefault="009A494E" w:rsidP="006C469C"/>
        </w:tc>
      </w:tr>
    </w:tbl>
    <w:p w14:paraId="2D6420BF" w14:textId="7549128E" w:rsidR="00374868" w:rsidRDefault="00374868"/>
    <w:p w14:paraId="0F59C341" w14:textId="01A45D39" w:rsidR="00374868" w:rsidRDefault="00374868"/>
    <w:p w14:paraId="1999078F" w14:textId="1EC3C71A" w:rsidR="00374868" w:rsidRDefault="00374868"/>
    <w:p w14:paraId="57BA00BB" w14:textId="77777777" w:rsidR="00374868" w:rsidRDefault="00374868"/>
    <w:p w14:paraId="32150E99" w14:textId="77777777" w:rsidR="00374868" w:rsidRDefault="00374868" w:rsidP="006C469C"/>
    <w:sectPr w:rsidR="0037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58"/>
    <w:rsid w:val="00020E09"/>
    <w:rsid w:val="000841C2"/>
    <w:rsid w:val="00091D58"/>
    <w:rsid w:val="00096EA6"/>
    <w:rsid w:val="000A596C"/>
    <w:rsid w:val="000A75A5"/>
    <w:rsid w:val="001301F8"/>
    <w:rsid w:val="00141C2B"/>
    <w:rsid w:val="001450A2"/>
    <w:rsid w:val="00147E59"/>
    <w:rsid w:val="0015158A"/>
    <w:rsid w:val="0016177A"/>
    <w:rsid w:val="001E7CC4"/>
    <w:rsid w:val="002673C3"/>
    <w:rsid w:val="002D26EA"/>
    <w:rsid w:val="003032AB"/>
    <w:rsid w:val="003656C9"/>
    <w:rsid w:val="00374868"/>
    <w:rsid w:val="003D40E8"/>
    <w:rsid w:val="003D6BD5"/>
    <w:rsid w:val="00427C6E"/>
    <w:rsid w:val="00440AA5"/>
    <w:rsid w:val="004478CF"/>
    <w:rsid w:val="0053369F"/>
    <w:rsid w:val="00534C5D"/>
    <w:rsid w:val="00562D19"/>
    <w:rsid w:val="00582453"/>
    <w:rsid w:val="00593C7C"/>
    <w:rsid w:val="00594597"/>
    <w:rsid w:val="005A77A3"/>
    <w:rsid w:val="005D3061"/>
    <w:rsid w:val="00621A96"/>
    <w:rsid w:val="006850D0"/>
    <w:rsid w:val="006C469C"/>
    <w:rsid w:val="006D6D77"/>
    <w:rsid w:val="006F5923"/>
    <w:rsid w:val="00723D5D"/>
    <w:rsid w:val="007413A9"/>
    <w:rsid w:val="00755332"/>
    <w:rsid w:val="007B22E0"/>
    <w:rsid w:val="008005BD"/>
    <w:rsid w:val="00835E06"/>
    <w:rsid w:val="00837DA1"/>
    <w:rsid w:val="0086165A"/>
    <w:rsid w:val="00863146"/>
    <w:rsid w:val="00881410"/>
    <w:rsid w:val="008E4756"/>
    <w:rsid w:val="0093685D"/>
    <w:rsid w:val="009457CE"/>
    <w:rsid w:val="00992F26"/>
    <w:rsid w:val="009A283D"/>
    <w:rsid w:val="009A494E"/>
    <w:rsid w:val="00A20AF7"/>
    <w:rsid w:val="00B1354E"/>
    <w:rsid w:val="00BB78B0"/>
    <w:rsid w:val="00BE0DA1"/>
    <w:rsid w:val="00BE4CF0"/>
    <w:rsid w:val="00BF73A7"/>
    <w:rsid w:val="00C13552"/>
    <w:rsid w:val="00C2624A"/>
    <w:rsid w:val="00C83722"/>
    <w:rsid w:val="00C86669"/>
    <w:rsid w:val="00CB1DCA"/>
    <w:rsid w:val="00CB5F79"/>
    <w:rsid w:val="00CC4678"/>
    <w:rsid w:val="00D00D27"/>
    <w:rsid w:val="00E60116"/>
    <w:rsid w:val="00E6437C"/>
    <w:rsid w:val="00EA6BC4"/>
    <w:rsid w:val="00EC74BB"/>
    <w:rsid w:val="00EC7F2B"/>
    <w:rsid w:val="00EE1F1E"/>
    <w:rsid w:val="00F15C0B"/>
    <w:rsid w:val="00FA51F6"/>
    <w:rsid w:val="00FD21DA"/>
    <w:rsid w:val="00FF0EE0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216F"/>
  <w15:chartTrackingRefBased/>
  <w15:docId w15:val="{602F3ADA-61AC-4D23-9DE0-23B24637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komunalni</dc:creator>
  <cp:keywords/>
  <dc:description/>
  <cp:lastModifiedBy>komunalni</cp:lastModifiedBy>
  <cp:revision>34</cp:revision>
  <dcterms:created xsi:type="dcterms:W3CDTF">2019-09-10T08:15:00Z</dcterms:created>
  <dcterms:modified xsi:type="dcterms:W3CDTF">2019-10-30T09:40:00Z</dcterms:modified>
</cp:coreProperties>
</file>