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4FD" w:rsidRPr="007B697C" w:rsidRDefault="000154FD" w:rsidP="000154FD">
      <w:pPr>
        <w:tabs>
          <w:tab w:val="center" w:pos="4320"/>
          <w:tab w:val="right" w:pos="8640"/>
        </w:tabs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 xml:space="preserve">              </w:t>
      </w:r>
      <w:r w:rsidRPr="00F91A19">
        <w:rPr>
          <w:rFonts w:ascii="Times New Roman" w:eastAsia="Times New Roman" w:hAnsi="Times New Roman" w:cs="Times New Roman"/>
          <w:noProof/>
          <w:kern w:val="2"/>
          <w:sz w:val="24"/>
          <w:szCs w:val="24"/>
          <w:lang w:val="en-US" w:eastAsia="en-US"/>
        </w:rPr>
        <w:drawing>
          <wp:inline distT="0" distB="0" distL="0" distR="0" wp14:anchorId="65B2EEFE" wp14:editId="1C87613D">
            <wp:extent cx="466725" cy="62865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4FD" w:rsidRPr="00F91A19" w:rsidRDefault="000154FD" w:rsidP="000154FD">
      <w:pPr>
        <w:tabs>
          <w:tab w:val="center" w:pos="4320"/>
          <w:tab w:val="right" w:pos="8640"/>
        </w:tabs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>REPUBLIKA HRVATSKA</w:t>
      </w:r>
    </w:p>
    <w:p w:rsidR="000154FD" w:rsidRPr="00F91A19" w:rsidRDefault="000154FD" w:rsidP="000154FD">
      <w:pPr>
        <w:tabs>
          <w:tab w:val="center" w:pos="4320"/>
          <w:tab w:val="right" w:pos="8640"/>
        </w:tabs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 xml:space="preserve"> ZADARSKA ŽUPANIJA</w:t>
      </w:r>
    </w:p>
    <w:p w:rsidR="000154FD" w:rsidRPr="00F91A19" w:rsidRDefault="000154FD" w:rsidP="000154FD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 xml:space="preserve">   </w:t>
      </w: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>OPĆINA STARIGRAD</w:t>
      </w:r>
    </w:p>
    <w:p w:rsidR="000154FD" w:rsidRPr="00F91A19" w:rsidRDefault="000154FD" w:rsidP="000154FD">
      <w:pPr>
        <w:suppressAutoHyphens/>
        <w:overflowPunct w:val="0"/>
        <w:autoSpaceDE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  <w:t xml:space="preserve">       </w:t>
      </w:r>
      <w:proofErr w:type="spellStart"/>
      <w:r w:rsidRPr="00F91A19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  <w:t>Općinsko</w:t>
      </w:r>
      <w:proofErr w:type="spellEnd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  <w:t xml:space="preserve"> </w:t>
      </w:r>
      <w:proofErr w:type="spellStart"/>
      <w:r w:rsidRPr="00F91A19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  <w:t>vijeće</w:t>
      </w:r>
      <w:proofErr w:type="spellEnd"/>
    </w:p>
    <w:p w:rsidR="000154FD" w:rsidRPr="00F91A19" w:rsidRDefault="000154FD" w:rsidP="000154FD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</w:p>
    <w:p w:rsidR="000154FD" w:rsidRPr="00F91A19" w:rsidRDefault="000154FD" w:rsidP="000154FD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>KLASA:</w:t>
      </w:r>
    </w:p>
    <w:p w:rsidR="000154FD" w:rsidRPr="00F91A19" w:rsidRDefault="000154FD" w:rsidP="000154FD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 xml:space="preserve">URBROJ: </w:t>
      </w:r>
    </w:p>
    <w:p w:rsidR="000154FD" w:rsidRPr="00F91A19" w:rsidRDefault="000154FD" w:rsidP="000154FD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0154FD" w:rsidRPr="00F91A19" w:rsidRDefault="000154FD" w:rsidP="000154FD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Starigrad Paklenica,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__.___________</w:t>
      </w: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20</w:t>
      </w: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 godine</w:t>
      </w:r>
    </w:p>
    <w:p w:rsidR="000154FD" w:rsidRPr="00F91A19" w:rsidRDefault="000154FD" w:rsidP="000154F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0154FD" w:rsidRDefault="000154FD" w:rsidP="000154FD">
      <w:pPr>
        <w:shd w:val="clear" w:color="auto" w:fill="FFFFFF"/>
        <w:spacing w:before="100" w:after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A19">
        <w:rPr>
          <w:rFonts w:ascii="Times New Roman" w:eastAsia="Times New Roman" w:hAnsi="Times New Roman" w:cs="Times New Roman"/>
          <w:sz w:val="24"/>
          <w:szCs w:val="24"/>
        </w:rPr>
        <w:t>Na temelju članka 33. stavka 1., članka 44.  stavka 2. i članka 48. stavka 2. Zakona o komunalnom</w:t>
      </w:r>
      <w:bookmarkStart w:id="0" w:name="_GoBack"/>
      <w:bookmarkEnd w:id="0"/>
      <w:r w:rsidRPr="00F91A19">
        <w:rPr>
          <w:rFonts w:ascii="Times New Roman" w:eastAsia="Times New Roman" w:hAnsi="Times New Roman" w:cs="Times New Roman"/>
          <w:sz w:val="24"/>
          <w:szCs w:val="24"/>
        </w:rPr>
        <w:t xml:space="preserve"> gospodarstvu („Narodne novine“ broj 68/18 i 110/18) i članka 30. Statuta Općine Starigrad („Službeni glasnik Zadarske županije br. 3/18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>8/18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3/20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 xml:space="preserve">), Općinsko vijeće Općine Starigrad, na 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eastAsia="Times New Roman" w:hAnsi="Times New Roman" w:cs="Times New Roman"/>
          <w:sz w:val="24"/>
          <w:szCs w:val="24"/>
        </w:rPr>
        <w:t>__. ________ 2020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>. godine don</w:t>
      </w:r>
      <w:r>
        <w:rPr>
          <w:rFonts w:ascii="Times New Roman" w:eastAsia="Times New Roman" w:hAnsi="Times New Roman" w:cs="Times New Roman"/>
          <w:sz w:val="24"/>
          <w:szCs w:val="24"/>
        </w:rPr>
        <w:t>ijelo je</w:t>
      </w:r>
    </w:p>
    <w:p w:rsidR="00C96F01" w:rsidRDefault="00C96F01" w:rsidP="000154FD">
      <w:pPr>
        <w:shd w:val="clear" w:color="auto" w:fill="FFFFFF"/>
        <w:spacing w:before="100" w:after="2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6F01" w:rsidRPr="00C96F01" w:rsidRDefault="00C96F01" w:rsidP="00C96F0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6F01">
        <w:rPr>
          <w:rFonts w:ascii="Times New Roman" w:eastAsia="Times New Roman" w:hAnsi="Times New Roman" w:cs="Times New Roman"/>
          <w:b/>
          <w:bCs/>
          <w:sz w:val="24"/>
          <w:szCs w:val="24"/>
        </w:rPr>
        <w:t>ODLUKU</w:t>
      </w:r>
    </w:p>
    <w:p w:rsidR="00C96F01" w:rsidRDefault="00C96F01" w:rsidP="00C96F0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6F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 zatvaranju odlagališta otpada </w:t>
      </w:r>
      <w:r w:rsidR="00DF4EA0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proofErr w:type="spellStart"/>
      <w:r w:rsidRPr="00C96F01">
        <w:rPr>
          <w:rFonts w:ascii="Times New Roman" w:eastAsia="Times New Roman" w:hAnsi="Times New Roman" w:cs="Times New Roman"/>
          <w:b/>
          <w:bCs/>
          <w:sz w:val="24"/>
          <w:szCs w:val="24"/>
        </w:rPr>
        <w:t>Samograd</w:t>
      </w:r>
      <w:proofErr w:type="spellEnd"/>
      <w:r w:rsidR="00DF4EA0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</w:p>
    <w:p w:rsidR="00C96F01" w:rsidRDefault="00C96F01" w:rsidP="00C96F0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6F01" w:rsidRDefault="00C96F01" w:rsidP="00C96F0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6F01" w:rsidRDefault="00C96F01" w:rsidP="00C96F0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Članak 1.</w:t>
      </w:r>
    </w:p>
    <w:p w:rsidR="00C96F01" w:rsidRDefault="00C96F01" w:rsidP="00C96F0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Zatvara se neusklađeno odlagalište otpada </w:t>
      </w:r>
      <w:r w:rsidR="00DF4EA0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Samograd</w:t>
      </w:r>
      <w:proofErr w:type="spellEnd"/>
      <w:r w:rsidR="00DF4EA0"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 Starigrad Paklenici koje se nalazi 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409/331 k.o. Starigrad.</w:t>
      </w:r>
    </w:p>
    <w:p w:rsidR="00C96F01" w:rsidRDefault="00C96F01" w:rsidP="00C96F0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6F01" w:rsidRDefault="00C96F01" w:rsidP="00C96F0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6F01">
        <w:rPr>
          <w:rFonts w:ascii="Times New Roman" w:eastAsia="Times New Roman" w:hAnsi="Times New Roman" w:cs="Times New Roman"/>
          <w:b/>
          <w:bCs/>
          <w:sz w:val="24"/>
          <w:szCs w:val="24"/>
        </w:rPr>
        <w:t>Članak 2.</w:t>
      </w:r>
    </w:p>
    <w:p w:rsidR="00C96F01" w:rsidRPr="00C0253B" w:rsidRDefault="00C96F01" w:rsidP="00C96F0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0253B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="00C0253B" w:rsidRPr="00C0253B">
        <w:rPr>
          <w:rFonts w:ascii="Times New Roman" w:eastAsia="Times New Roman" w:hAnsi="Times New Roman" w:cs="Times New Roman"/>
          <w:sz w:val="24"/>
          <w:szCs w:val="24"/>
        </w:rPr>
        <w:t>lokaciji odlagališta komunalni otpad se odlagao do 01.07.2012. kada je zatvoreno za daljnje odlaganje</w:t>
      </w:r>
      <w:r w:rsidR="00C0253B">
        <w:rPr>
          <w:rFonts w:ascii="Times New Roman" w:eastAsia="Times New Roman" w:hAnsi="Times New Roman" w:cs="Times New Roman"/>
          <w:sz w:val="24"/>
          <w:szCs w:val="24"/>
        </w:rPr>
        <w:t>, a otpad se odlaže na odlagalištu Diklo u Zadru.</w:t>
      </w:r>
    </w:p>
    <w:p w:rsidR="00C0253B" w:rsidRDefault="00C0253B" w:rsidP="00C96F0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253B" w:rsidRDefault="00C0253B" w:rsidP="00C0253B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Članak 3.</w:t>
      </w:r>
    </w:p>
    <w:p w:rsidR="00C0253B" w:rsidRDefault="00C0253B" w:rsidP="007B786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0253B">
        <w:rPr>
          <w:rFonts w:ascii="Times New Roman" w:eastAsia="Times New Roman" w:hAnsi="Times New Roman" w:cs="Times New Roman"/>
          <w:sz w:val="24"/>
          <w:szCs w:val="24"/>
        </w:rPr>
        <w:t>Općina Starigrad je izradila potrebnu dokumentaciji i ishodila građevinsku dozvolu za sanaciju i konačno zatvaranje odlagališta otpada „</w:t>
      </w:r>
      <w:proofErr w:type="spellStart"/>
      <w:r w:rsidRPr="00C0253B">
        <w:rPr>
          <w:rFonts w:ascii="Times New Roman" w:eastAsia="Times New Roman" w:hAnsi="Times New Roman" w:cs="Times New Roman"/>
          <w:sz w:val="24"/>
          <w:szCs w:val="24"/>
        </w:rPr>
        <w:t>Samograd</w:t>
      </w:r>
      <w:proofErr w:type="spellEnd"/>
      <w:r w:rsidRPr="00C0253B"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 cilju prijave na otvoreni poziv za dostavu projektnih prijedloga: Sanacija zatvorenih odlagališta neopasnog otpada.</w:t>
      </w:r>
    </w:p>
    <w:p w:rsidR="00C0253B" w:rsidRDefault="00C0253B" w:rsidP="00C0253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:rsidR="00C0253B" w:rsidRDefault="00C0253B" w:rsidP="00C0253B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253B">
        <w:rPr>
          <w:rFonts w:ascii="Times New Roman" w:eastAsia="Times New Roman" w:hAnsi="Times New Roman" w:cs="Times New Roman"/>
          <w:b/>
          <w:bCs/>
          <w:sz w:val="24"/>
          <w:szCs w:val="24"/>
        </w:rPr>
        <w:t>Članak 4.</w:t>
      </w:r>
    </w:p>
    <w:p w:rsidR="00C0253B" w:rsidRDefault="00C0253B" w:rsidP="00DF4EA0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B7865">
        <w:rPr>
          <w:rFonts w:ascii="Times New Roman" w:eastAsia="Times New Roman" w:hAnsi="Times New Roman" w:cs="Times New Roman"/>
          <w:sz w:val="24"/>
          <w:szCs w:val="24"/>
        </w:rPr>
        <w:t xml:space="preserve">Ova Odluka stupa na snagu danom donošenja, a objavit će se </w:t>
      </w:r>
      <w:r w:rsidR="007B7865">
        <w:rPr>
          <w:rFonts w:ascii="Times New Roman" w:eastAsia="Times New Roman" w:hAnsi="Times New Roman" w:cs="Times New Roman"/>
          <w:sz w:val="24"/>
          <w:szCs w:val="24"/>
        </w:rPr>
        <w:t>u „Službenom glasniku Zadarske županije“.</w:t>
      </w:r>
    </w:p>
    <w:p w:rsidR="007B7865" w:rsidRDefault="007B7865" w:rsidP="00C0253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:rsidR="007B7865" w:rsidRDefault="007B7865" w:rsidP="00C0253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:rsidR="007B7865" w:rsidRDefault="007B7865" w:rsidP="00C0253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Predsjednik</w:t>
      </w:r>
    </w:p>
    <w:p w:rsidR="007B7865" w:rsidRDefault="007B7865" w:rsidP="00C0253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:rsidR="007B7865" w:rsidRDefault="007B7865" w:rsidP="00C0253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Marko Marasović, dipl. ing.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građ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4EA0" w:rsidRDefault="00DF4EA0" w:rsidP="00C0253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:rsidR="00DF4EA0" w:rsidRDefault="00DF4EA0" w:rsidP="00C0253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:rsidR="00DF4EA0" w:rsidRDefault="00DF4EA0" w:rsidP="00C0253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:rsidR="00DF4EA0" w:rsidRDefault="00DF4EA0" w:rsidP="00C0253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:rsidR="00DF4EA0" w:rsidRDefault="00DF4EA0" w:rsidP="00DF4EA0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4EA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:rsidR="00DF4EA0" w:rsidRDefault="00DF4EA0" w:rsidP="00DF4EA0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062DB" w:rsidRDefault="00DF4EA0" w:rsidP="00DF4EA0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EA0">
        <w:rPr>
          <w:rFonts w:ascii="Times New Roman" w:eastAsia="Times New Roman" w:hAnsi="Times New Roman" w:cs="Times New Roman"/>
          <w:sz w:val="24"/>
          <w:szCs w:val="24"/>
        </w:rPr>
        <w:t>Općina Starigrad 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62DB">
        <w:rPr>
          <w:rFonts w:ascii="Times New Roman" w:eastAsia="Times New Roman" w:hAnsi="Times New Roman" w:cs="Times New Roman"/>
          <w:sz w:val="24"/>
          <w:szCs w:val="24"/>
        </w:rPr>
        <w:t xml:space="preserve">uz suradnju i financiranje Fonda za zaštitu okoliša i energetsku učinkovitost izradila projektnu dokumentaciju za sanaciju i konačno zatvaranje odlagališta otpada </w:t>
      </w:r>
      <w:proofErr w:type="spellStart"/>
      <w:r w:rsidR="005062DB">
        <w:rPr>
          <w:rFonts w:ascii="Times New Roman" w:eastAsia="Times New Roman" w:hAnsi="Times New Roman" w:cs="Times New Roman"/>
          <w:sz w:val="24"/>
          <w:szCs w:val="24"/>
        </w:rPr>
        <w:t>Samograd</w:t>
      </w:r>
      <w:proofErr w:type="spellEnd"/>
      <w:r w:rsidR="005062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62DB" w:rsidRDefault="005062DB" w:rsidP="00DF4EA0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temelju izrađene dokumentacije, ishodovana je pravomoćna građevinska do</w:t>
      </w:r>
      <w:r w:rsidR="008A234F">
        <w:rPr>
          <w:rFonts w:ascii="Times New Roman" w:eastAsia="Times New Roman" w:hAnsi="Times New Roman" w:cs="Times New Roman"/>
          <w:sz w:val="24"/>
          <w:szCs w:val="24"/>
        </w:rPr>
        <w:t>zvola.</w:t>
      </w:r>
    </w:p>
    <w:p w:rsidR="008A234F" w:rsidRDefault="005062DB" w:rsidP="00DF4EA0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Projekt će se prijaviti na otvoreni javni poziv za dostavu projektnih prijedloga: Sanacija zatvor</w:t>
      </w:r>
      <w:r w:rsidR="008A234F">
        <w:rPr>
          <w:rFonts w:ascii="Times New Roman" w:eastAsia="Times New Roman" w:hAnsi="Times New Roman" w:cs="Times New Roman"/>
          <w:sz w:val="24"/>
          <w:szCs w:val="24"/>
        </w:rPr>
        <w:t>enih odlagališta neopasnog otpada iz operativnog programa Konkurentnost i kohezija 2014.-2020.</w:t>
      </w:r>
    </w:p>
    <w:p w:rsidR="008A234F" w:rsidRDefault="008A234F" w:rsidP="00DF4EA0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234F" w:rsidRPr="00DF4EA0" w:rsidRDefault="008A234F" w:rsidP="00DF4EA0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Kako je uspješnu izradu projektnog prijedloga i prijavu na navedeni poziv potrebna Odluka o zatvaranju odlagališta otpada, a koja nije formalno donesena, predlaže se donošenje ove Odluke.</w:t>
      </w:r>
    </w:p>
    <w:p w:rsidR="00C0253B" w:rsidRPr="007B7865" w:rsidRDefault="00C0253B" w:rsidP="00C0253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7B78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538B" w:rsidRDefault="0095538B"/>
    <w:sectPr w:rsidR="0095538B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FD"/>
    <w:rsid w:val="000154FD"/>
    <w:rsid w:val="00267C87"/>
    <w:rsid w:val="005062DB"/>
    <w:rsid w:val="007B7865"/>
    <w:rsid w:val="008A234F"/>
    <w:rsid w:val="0093772F"/>
    <w:rsid w:val="0095538B"/>
    <w:rsid w:val="00C0253B"/>
    <w:rsid w:val="00C03B34"/>
    <w:rsid w:val="00C96F01"/>
    <w:rsid w:val="00DF4EA0"/>
    <w:rsid w:val="00E7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82285"/>
  <w15:chartTrackingRefBased/>
  <w15:docId w15:val="{5153ED3F-5A67-4BC4-B993-C2D178C7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154FD"/>
    <w:pPr>
      <w:spacing w:after="0" w:line="240" w:lineRule="auto"/>
    </w:pPr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2020-03-20T09:39:00Z</cp:lastPrinted>
  <dcterms:created xsi:type="dcterms:W3CDTF">2020-03-20T06:12:00Z</dcterms:created>
  <dcterms:modified xsi:type="dcterms:W3CDTF">2020-03-20T09:39:00Z</dcterms:modified>
</cp:coreProperties>
</file>