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21F" w:rsidRPr="00050A27" w:rsidRDefault="000E521F" w:rsidP="000E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0A2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             </w:t>
      </w:r>
      <w:r w:rsidRPr="00050A2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7AA57FE" wp14:editId="1CFE772E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21F" w:rsidRPr="00050A27" w:rsidRDefault="000E521F" w:rsidP="000E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0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REPUBLIKA HRVATSKA </w:t>
      </w:r>
    </w:p>
    <w:p w:rsidR="000E521F" w:rsidRPr="00050A27" w:rsidRDefault="000E521F" w:rsidP="000E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0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ZADARSKA ŽUPANIJA </w:t>
      </w:r>
    </w:p>
    <w:p w:rsidR="000E521F" w:rsidRPr="00050A27" w:rsidRDefault="000E521F" w:rsidP="000E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0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OPĆINA STARIGRAD </w:t>
      </w:r>
    </w:p>
    <w:p w:rsidR="000E521F" w:rsidRPr="00050A27" w:rsidRDefault="000E521F" w:rsidP="000E521F">
      <w:pPr>
        <w:spacing w:after="0" w:line="240" w:lineRule="auto"/>
        <w:ind w:left="-15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50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Pr="00050A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Općinsko vijeće </w:t>
      </w:r>
    </w:p>
    <w:p w:rsidR="000E521F" w:rsidRPr="00050A27" w:rsidRDefault="000E521F" w:rsidP="000E52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E521F" w:rsidRPr="00050A27" w:rsidRDefault="000E521F" w:rsidP="000E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0A2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350-03/17-01/04</w:t>
      </w:r>
    </w:p>
    <w:p w:rsidR="000E521F" w:rsidRPr="00050A27" w:rsidRDefault="000E521F" w:rsidP="000E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0A2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2198/09-1-19-</w:t>
      </w:r>
      <w:r w:rsidR="00C76860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</w:p>
    <w:p w:rsidR="000E521F" w:rsidRPr="00050A27" w:rsidRDefault="000E521F" w:rsidP="000E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E521F" w:rsidRPr="00050A27" w:rsidRDefault="000E521F" w:rsidP="000E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0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 w:rsidR="00C76860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="00050A2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768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siječnja</w:t>
      </w:r>
      <w:r w:rsidR="00050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2019. godine</w:t>
      </w:r>
    </w:p>
    <w:p w:rsidR="00C53925" w:rsidRPr="00050A27" w:rsidRDefault="00C53925" w:rsidP="00C479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1F02" w:rsidRPr="00050A27" w:rsidRDefault="004B1F02" w:rsidP="00C47986">
      <w:pPr>
        <w:jc w:val="both"/>
        <w:rPr>
          <w:rFonts w:ascii="Times New Roman" w:hAnsi="Times New Roman" w:cs="Times New Roman"/>
          <w:sz w:val="24"/>
          <w:szCs w:val="24"/>
        </w:rPr>
      </w:pPr>
      <w:r w:rsidRPr="00050A27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C47986" w:rsidRPr="00050A27">
        <w:rPr>
          <w:rFonts w:ascii="Times New Roman" w:hAnsi="Times New Roman" w:cs="Times New Roman"/>
          <w:spacing w:val="-4"/>
          <w:sz w:val="24"/>
          <w:szCs w:val="24"/>
        </w:rPr>
        <w:t xml:space="preserve">čl. </w:t>
      </w:r>
      <w:r w:rsidR="000602C7" w:rsidRPr="00050A27">
        <w:rPr>
          <w:rFonts w:ascii="Times New Roman" w:hAnsi="Times New Roman" w:cs="Times New Roman"/>
          <w:spacing w:val="-4"/>
          <w:sz w:val="24"/>
          <w:szCs w:val="24"/>
        </w:rPr>
        <w:t>87</w:t>
      </w:r>
      <w:r w:rsidR="0035674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C47986" w:rsidRPr="00050A27">
        <w:rPr>
          <w:rFonts w:ascii="Times New Roman" w:hAnsi="Times New Roman" w:cs="Times New Roman"/>
          <w:spacing w:val="-4"/>
          <w:sz w:val="24"/>
          <w:szCs w:val="24"/>
        </w:rPr>
        <w:t xml:space="preserve"> Zakona o prostornom uređenju (NN 153/1</w:t>
      </w:r>
      <w:r w:rsidR="000602C7" w:rsidRPr="00050A27">
        <w:rPr>
          <w:rFonts w:ascii="Times New Roman" w:hAnsi="Times New Roman" w:cs="Times New Roman"/>
          <w:spacing w:val="-4"/>
          <w:sz w:val="24"/>
          <w:szCs w:val="24"/>
        </w:rPr>
        <w:t>3, 65/17</w:t>
      </w:r>
      <w:r w:rsidR="00567DA9" w:rsidRPr="00050A27">
        <w:rPr>
          <w:rFonts w:ascii="Times New Roman" w:hAnsi="Times New Roman" w:cs="Times New Roman"/>
          <w:spacing w:val="-4"/>
          <w:sz w:val="24"/>
          <w:szCs w:val="24"/>
        </w:rPr>
        <w:t>, 114/18</w:t>
      </w:r>
      <w:r w:rsidR="000602C7" w:rsidRPr="00050A27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C47986" w:rsidRPr="00050A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47986" w:rsidRPr="00050A27">
        <w:rPr>
          <w:rFonts w:ascii="Times New Roman" w:hAnsi="Times New Roman" w:cs="Times New Roman"/>
          <w:sz w:val="24"/>
          <w:szCs w:val="24"/>
        </w:rPr>
        <w:t xml:space="preserve">i članka </w:t>
      </w:r>
      <w:r w:rsidR="000E521F" w:rsidRPr="00050A27">
        <w:rPr>
          <w:rFonts w:ascii="Times New Roman" w:hAnsi="Times New Roman" w:cs="Times New Roman"/>
          <w:sz w:val="24"/>
          <w:szCs w:val="24"/>
        </w:rPr>
        <w:t>30</w:t>
      </w:r>
      <w:r w:rsidR="00C47986" w:rsidRPr="00050A27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567DA9" w:rsidRPr="00050A27">
        <w:rPr>
          <w:rFonts w:ascii="Times New Roman" w:hAnsi="Times New Roman" w:cs="Times New Roman"/>
          <w:sz w:val="24"/>
          <w:szCs w:val="24"/>
        </w:rPr>
        <w:t>Starigrad</w:t>
      </w:r>
      <w:r w:rsidR="00C47986" w:rsidRPr="00050A27">
        <w:rPr>
          <w:rFonts w:ascii="Times New Roman" w:hAnsi="Times New Roman" w:cs="Times New Roman"/>
          <w:sz w:val="24"/>
          <w:szCs w:val="24"/>
        </w:rPr>
        <w:t xml:space="preserve"> ("Službeni glasnik</w:t>
      </w:r>
      <w:r w:rsidR="000E521F" w:rsidRPr="00050A27">
        <w:rPr>
          <w:rFonts w:ascii="Times New Roman" w:hAnsi="Times New Roman" w:cs="Times New Roman"/>
          <w:sz w:val="24"/>
          <w:szCs w:val="24"/>
        </w:rPr>
        <w:t xml:space="preserve"> Zadarske županije br. 3/18 i 8/18</w:t>
      </w:r>
      <w:r w:rsidR="00C47986" w:rsidRPr="00050A27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 w:rsidR="00567DA9" w:rsidRPr="00050A27">
        <w:rPr>
          <w:rFonts w:ascii="Times New Roman" w:hAnsi="Times New Roman" w:cs="Times New Roman"/>
          <w:sz w:val="24"/>
          <w:szCs w:val="24"/>
        </w:rPr>
        <w:t xml:space="preserve">Starigrad </w:t>
      </w:r>
      <w:r w:rsidR="00C47986" w:rsidRPr="00050A27">
        <w:rPr>
          <w:rFonts w:ascii="Times New Roman" w:hAnsi="Times New Roman" w:cs="Times New Roman"/>
          <w:sz w:val="24"/>
          <w:szCs w:val="24"/>
        </w:rPr>
        <w:t xml:space="preserve">na svojoj </w:t>
      </w:r>
      <w:r w:rsidR="00C76860">
        <w:rPr>
          <w:rFonts w:ascii="Times New Roman" w:hAnsi="Times New Roman" w:cs="Times New Roman"/>
          <w:sz w:val="24"/>
          <w:szCs w:val="24"/>
        </w:rPr>
        <w:t>12</w:t>
      </w:r>
      <w:r w:rsidR="00C47986" w:rsidRPr="00050A27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C76860">
        <w:rPr>
          <w:rFonts w:ascii="Times New Roman" w:hAnsi="Times New Roman" w:cs="Times New Roman"/>
          <w:sz w:val="24"/>
          <w:szCs w:val="24"/>
        </w:rPr>
        <w:t>31</w:t>
      </w:r>
      <w:r w:rsidR="00C47986" w:rsidRPr="00050A27">
        <w:rPr>
          <w:rFonts w:ascii="Times New Roman" w:hAnsi="Times New Roman" w:cs="Times New Roman"/>
          <w:sz w:val="24"/>
          <w:szCs w:val="24"/>
        </w:rPr>
        <w:t>.</w:t>
      </w:r>
      <w:r w:rsidR="00C76860">
        <w:rPr>
          <w:rFonts w:ascii="Times New Roman" w:hAnsi="Times New Roman" w:cs="Times New Roman"/>
          <w:sz w:val="24"/>
          <w:szCs w:val="24"/>
        </w:rPr>
        <w:t xml:space="preserve"> siječnja</w:t>
      </w:r>
      <w:r w:rsidR="00C47986" w:rsidRPr="00050A27">
        <w:rPr>
          <w:rFonts w:ascii="Times New Roman" w:hAnsi="Times New Roman" w:cs="Times New Roman"/>
          <w:sz w:val="24"/>
          <w:szCs w:val="24"/>
        </w:rPr>
        <w:t xml:space="preserve"> 201</w:t>
      </w:r>
      <w:r w:rsidR="00567DA9" w:rsidRPr="00050A27">
        <w:rPr>
          <w:rFonts w:ascii="Times New Roman" w:hAnsi="Times New Roman" w:cs="Times New Roman"/>
          <w:sz w:val="24"/>
          <w:szCs w:val="24"/>
        </w:rPr>
        <w:t>9</w:t>
      </w:r>
      <w:r w:rsidR="00C47986" w:rsidRPr="00050A27">
        <w:rPr>
          <w:rFonts w:ascii="Times New Roman" w:hAnsi="Times New Roman" w:cs="Times New Roman"/>
          <w:sz w:val="24"/>
          <w:szCs w:val="24"/>
        </w:rPr>
        <w:t>. godine, don</w:t>
      </w:r>
      <w:r w:rsidR="00C05700">
        <w:rPr>
          <w:rFonts w:ascii="Times New Roman" w:hAnsi="Times New Roman" w:cs="Times New Roman"/>
          <w:sz w:val="24"/>
          <w:szCs w:val="24"/>
        </w:rPr>
        <w:t>ijelo je</w:t>
      </w:r>
      <w:bookmarkStart w:id="0" w:name="_GoBack"/>
      <w:bookmarkEnd w:id="0"/>
      <w:r w:rsidR="00643B72" w:rsidRPr="00050A27">
        <w:rPr>
          <w:rFonts w:ascii="Times New Roman" w:hAnsi="Times New Roman" w:cs="Times New Roman"/>
          <w:sz w:val="24"/>
          <w:szCs w:val="24"/>
        </w:rPr>
        <w:t>:</w:t>
      </w:r>
    </w:p>
    <w:p w:rsidR="00D55E47" w:rsidRPr="00050A27" w:rsidRDefault="00D55E47" w:rsidP="00C479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1F02" w:rsidRPr="00050A27" w:rsidRDefault="004B1F02" w:rsidP="00C479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A27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D55E47" w:rsidRPr="00050A27" w:rsidRDefault="00C47986" w:rsidP="00D55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A27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0E521F" w:rsidRPr="00050A27">
        <w:rPr>
          <w:rFonts w:ascii="Times New Roman" w:hAnsi="Times New Roman" w:cs="Times New Roman"/>
          <w:b/>
          <w:sz w:val="24"/>
          <w:szCs w:val="24"/>
        </w:rPr>
        <w:t>dopuni</w:t>
      </w:r>
      <w:r w:rsidR="004B1F02" w:rsidRPr="00050A27">
        <w:rPr>
          <w:rFonts w:ascii="Times New Roman" w:hAnsi="Times New Roman" w:cs="Times New Roman"/>
          <w:b/>
          <w:sz w:val="24"/>
          <w:szCs w:val="24"/>
        </w:rPr>
        <w:t xml:space="preserve"> Odluke o izradi </w:t>
      </w:r>
      <w:r w:rsidR="000E521F" w:rsidRPr="00050A27">
        <w:rPr>
          <w:rFonts w:ascii="Times New Roman" w:hAnsi="Times New Roman" w:cs="Times New Roman"/>
          <w:b/>
          <w:sz w:val="24"/>
          <w:szCs w:val="24"/>
        </w:rPr>
        <w:t>i</w:t>
      </w:r>
      <w:r w:rsidR="00643B72" w:rsidRPr="00050A27">
        <w:rPr>
          <w:rFonts w:ascii="Times New Roman" w:hAnsi="Times New Roman" w:cs="Times New Roman"/>
          <w:b/>
          <w:sz w:val="24"/>
          <w:szCs w:val="24"/>
        </w:rPr>
        <w:t>zmjene i dopune</w:t>
      </w:r>
      <w:r w:rsidRPr="00050A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DA9" w:rsidRPr="00050A27">
        <w:rPr>
          <w:rFonts w:ascii="Times New Roman" w:hAnsi="Times New Roman" w:cs="Times New Roman"/>
          <w:b/>
          <w:sz w:val="24"/>
          <w:szCs w:val="24"/>
        </w:rPr>
        <w:t xml:space="preserve">Urbanističkog plana uređenja zone </w:t>
      </w:r>
    </w:p>
    <w:p w:rsidR="004B1F02" w:rsidRPr="00050A27" w:rsidRDefault="00567DA9" w:rsidP="00D55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A27">
        <w:rPr>
          <w:rFonts w:ascii="Times New Roman" w:hAnsi="Times New Roman" w:cs="Times New Roman"/>
          <w:b/>
          <w:sz w:val="24"/>
          <w:szCs w:val="24"/>
        </w:rPr>
        <w:t xml:space="preserve">"Središnji obalni pojas" u </w:t>
      </w:r>
      <w:proofErr w:type="spellStart"/>
      <w:r w:rsidRPr="00050A27">
        <w:rPr>
          <w:rFonts w:ascii="Times New Roman" w:hAnsi="Times New Roman" w:cs="Times New Roman"/>
          <w:b/>
          <w:sz w:val="24"/>
          <w:szCs w:val="24"/>
        </w:rPr>
        <w:t>Starigradu</w:t>
      </w:r>
      <w:proofErr w:type="spellEnd"/>
      <w:r w:rsidRPr="00050A27">
        <w:rPr>
          <w:rFonts w:ascii="Times New Roman" w:hAnsi="Times New Roman" w:cs="Times New Roman"/>
          <w:b/>
          <w:sz w:val="24"/>
          <w:szCs w:val="24"/>
        </w:rPr>
        <w:t>-Paklenica</w:t>
      </w:r>
    </w:p>
    <w:p w:rsidR="00D55E47" w:rsidRPr="00050A27" w:rsidRDefault="00D55E47" w:rsidP="00D55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F02" w:rsidRPr="00050A27" w:rsidRDefault="004B1F02" w:rsidP="00643B72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050A27">
        <w:rPr>
          <w:rFonts w:ascii="Times New Roman" w:hAnsi="Times New Roman" w:cs="Times New Roman"/>
          <w:sz w:val="24"/>
          <w:szCs w:val="24"/>
        </w:rPr>
        <w:t>Članak 1.</w:t>
      </w:r>
    </w:p>
    <w:p w:rsidR="000E521F" w:rsidRPr="00050A27" w:rsidRDefault="000E521F" w:rsidP="000E521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0A27">
        <w:rPr>
          <w:rFonts w:ascii="Times New Roman" w:hAnsi="Times New Roman" w:cs="Times New Roman"/>
          <w:sz w:val="24"/>
          <w:szCs w:val="24"/>
        </w:rPr>
        <w:t xml:space="preserve">U Odluci o izradi izmjene i dopune Urbanističkog plana uređenja zone „Središnji obalni pojas“ u </w:t>
      </w:r>
      <w:proofErr w:type="spellStart"/>
      <w:r w:rsidRPr="00050A27">
        <w:rPr>
          <w:rFonts w:ascii="Times New Roman" w:hAnsi="Times New Roman" w:cs="Times New Roman"/>
          <w:sz w:val="24"/>
          <w:szCs w:val="24"/>
        </w:rPr>
        <w:t>Starigradu</w:t>
      </w:r>
      <w:proofErr w:type="spellEnd"/>
      <w:r w:rsidRPr="00050A27">
        <w:rPr>
          <w:rFonts w:ascii="Times New Roman" w:hAnsi="Times New Roman" w:cs="Times New Roman"/>
          <w:sz w:val="24"/>
          <w:szCs w:val="24"/>
        </w:rPr>
        <w:t>-Paklenica ("Službeni glasnik Zadarske županije " broj 14/17), u članku 2. iza stavka (2), dodaje se novi stavak (3) koji glasi:</w:t>
      </w:r>
    </w:p>
    <w:p w:rsidR="00C12B18" w:rsidRPr="00050A27" w:rsidRDefault="00FF4FCF" w:rsidP="000717E4">
      <w:pPr>
        <w:jc w:val="both"/>
        <w:rPr>
          <w:rFonts w:ascii="Times New Roman" w:hAnsi="Times New Roman" w:cs="Times New Roman"/>
          <w:sz w:val="24"/>
          <w:szCs w:val="24"/>
        </w:rPr>
      </w:pPr>
      <w:r w:rsidRPr="00050A27">
        <w:rPr>
          <w:rFonts w:ascii="Times New Roman" w:hAnsi="Times New Roman" w:cs="Times New Roman"/>
          <w:sz w:val="24"/>
          <w:szCs w:val="24"/>
        </w:rPr>
        <w:t>"</w:t>
      </w:r>
      <w:r w:rsidR="000717E4" w:rsidRPr="00050A27">
        <w:rPr>
          <w:rFonts w:ascii="Times New Roman" w:hAnsi="Times New Roman" w:cs="Times New Roman"/>
          <w:sz w:val="24"/>
          <w:szCs w:val="24"/>
        </w:rPr>
        <w:t>I</w:t>
      </w:r>
      <w:r w:rsidR="00C34401" w:rsidRPr="00050A27">
        <w:rPr>
          <w:rFonts w:ascii="Times New Roman" w:hAnsi="Times New Roman" w:cs="Times New Roman"/>
          <w:sz w:val="24"/>
          <w:szCs w:val="24"/>
        </w:rPr>
        <w:t xml:space="preserve">zmjena </w:t>
      </w:r>
      <w:r w:rsidR="000717E4" w:rsidRPr="00050A27">
        <w:rPr>
          <w:rFonts w:ascii="Times New Roman" w:hAnsi="Times New Roman" w:cs="Times New Roman"/>
          <w:sz w:val="24"/>
          <w:szCs w:val="24"/>
        </w:rPr>
        <w:t xml:space="preserve">UPU-a </w:t>
      </w:r>
      <w:r w:rsidR="00A85A0B" w:rsidRPr="00050A27">
        <w:rPr>
          <w:rFonts w:ascii="Times New Roman" w:hAnsi="Times New Roman" w:cs="Times New Roman"/>
          <w:sz w:val="24"/>
          <w:szCs w:val="24"/>
        </w:rPr>
        <w:t xml:space="preserve">neminovno utječe na planirani prometni sustav </w:t>
      </w:r>
      <w:r w:rsidR="000717E4" w:rsidRPr="00050A27">
        <w:rPr>
          <w:rFonts w:ascii="Times New Roman" w:hAnsi="Times New Roman" w:cs="Times New Roman"/>
          <w:sz w:val="24"/>
          <w:szCs w:val="24"/>
        </w:rPr>
        <w:t xml:space="preserve">i na pomet u mirovanju (zbog smještaja građevina za gospodarenje otpadnim vodama). Ovom izmjenom će se </w:t>
      </w:r>
      <w:r w:rsidR="00414954" w:rsidRPr="00050A27">
        <w:rPr>
          <w:rFonts w:ascii="Times New Roman" w:hAnsi="Times New Roman" w:cs="Times New Roman"/>
          <w:sz w:val="24"/>
          <w:szCs w:val="24"/>
        </w:rPr>
        <w:t xml:space="preserve">dopuniti </w:t>
      </w:r>
      <w:r w:rsidR="000717E4" w:rsidRPr="00050A27">
        <w:rPr>
          <w:rFonts w:ascii="Times New Roman" w:hAnsi="Times New Roman" w:cs="Times New Roman"/>
          <w:sz w:val="24"/>
          <w:szCs w:val="24"/>
        </w:rPr>
        <w:t>i uvjeti za planiranje biciklističkog prometa."</w:t>
      </w:r>
    </w:p>
    <w:p w:rsidR="00A82E99" w:rsidRPr="00050A27" w:rsidRDefault="00A82E99" w:rsidP="00643B72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050A27">
        <w:rPr>
          <w:rFonts w:ascii="Times New Roman" w:hAnsi="Times New Roman" w:cs="Times New Roman"/>
          <w:sz w:val="24"/>
          <w:szCs w:val="24"/>
        </w:rPr>
        <w:t xml:space="preserve">Članak </w:t>
      </w:r>
      <w:r w:rsidR="00050A27" w:rsidRPr="00050A27">
        <w:rPr>
          <w:rFonts w:ascii="Times New Roman" w:hAnsi="Times New Roman" w:cs="Times New Roman"/>
          <w:sz w:val="24"/>
          <w:szCs w:val="24"/>
        </w:rPr>
        <w:t>2</w:t>
      </w:r>
      <w:r w:rsidRPr="00050A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1F02" w:rsidRPr="00050A27" w:rsidRDefault="004B1F02" w:rsidP="00C47986">
      <w:pPr>
        <w:jc w:val="both"/>
        <w:rPr>
          <w:rFonts w:ascii="Times New Roman" w:hAnsi="Times New Roman" w:cs="Times New Roman"/>
          <w:sz w:val="24"/>
          <w:szCs w:val="24"/>
        </w:rPr>
      </w:pPr>
      <w:r w:rsidRPr="00050A27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D55E47" w:rsidRPr="00050A27">
        <w:rPr>
          <w:rFonts w:ascii="Times New Roman" w:hAnsi="Times New Roman" w:cs="Times New Roman"/>
          <w:sz w:val="24"/>
          <w:szCs w:val="24"/>
        </w:rPr>
        <w:t>osmog dana od dana</w:t>
      </w:r>
      <w:r w:rsidR="000E521F" w:rsidRPr="00050A27">
        <w:rPr>
          <w:rFonts w:ascii="Times New Roman" w:hAnsi="Times New Roman" w:cs="Times New Roman"/>
          <w:sz w:val="24"/>
          <w:szCs w:val="24"/>
        </w:rPr>
        <w:t xml:space="preserve"> </w:t>
      </w:r>
      <w:r w:rsidRPr="00050A27">
        <w:rPr>
          <w:rFonts w:ascii="Times New Roman" w:hAnsi="Times New Roman" w:cs="Times New Roman"/>
          <w:sz w:val="24"/>
          <w:szCs w:val="24"/>
        </w:rPr>
        <w:t xml:space="preserve">objave u "Službenom glasniku </w:t>
      </w:r>
      <w:r w:rsidR="000717E4" w:rsidRPr="00050A27">
        <w:rPr>
          <w:rFonts w:ascii="Times New Roman" w:hAnsi="Times New Roman" w:cs="Times New Roman"/>
          <w:sz w:val="24"/>
          <w:szCs w:val="24"/>
        </w:rPr>
        <w:t>Zadarske županije</w:t>
      </w:r>
      <w:r w:rsidRPr="00050A27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4B1F02" w:rsidRPr="00050A27" w:rsidRDefault="004B1F02" w:rsidP="00C479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1F02" w:rsidRPr="00050A27" w:rsidRDefault="004B1F02" w:rsidP="00D55E4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50A27"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A82E99" w:rsidRPr="00050A27">
        <w:rPr>
          <w:rFonts w:ascii="Times New Roman" w:hAnsi="Times New Roman" w:cs="Times New Roman"/>
          <w:sz w:val="24"/>
          <w:szCs w:val="24"/>
        </w:rPr>
        <w:t xml:space="preserve">Općinskog </w:t>
      </w:r>
      <w:r w:rsidRPr="00050A27">
        <w:rPr>
          <w:rFonts w:ascii="Times New Roman" w:hAnsi="Times New Roman" w:cs="Times New Roman"/>
          <w:sz w:val="24"/>
          <w:szCs w:val="24"/>
        </w:rPr>
        <w:t xml:space="preserve">vijeća </w:t>
      </w:r>
    </w:p>
    <w:p w:rsidR="00D55E47" w:rsidRPr="00050A27" w:rsidRDefault="00D55E47" w:rsidP="00D55E47">
      <w:pPr>
        <w:rPr>
          <w:rFonts w:ascii="Times New Roman" w:hAnsi="Times New Roman" w:cs="Times New Roman"/>
          <w:sz w:val="24"/>
          <w:szCs w:val="24"/>
        </w:rPr>
      </w:pPr>
      <w:r w:rsidRPr="00050A27">
        <w:rPr>
          <w:rFonts w:ascii="Times New Roman" w:hAnsi="Times New Roman" w:cs="Times New Roman"/>
          <w:sz w:val="24"/>
          <w:szCs w:val="24"/>
        </w:rPr>
        <w:tab/>
      </w:r>
      <w:r w:rsidRPr="00050A27">
        <w:rPr>
          <w:rFonts w:ascii="Times New Roman" w:hAnsi="Times New Roman" w:cs="Times New Roman"/>
          <w:sz w:val="24"/>
          <w:szCs w:val="24"/>
        </w:rPr>
        <w:tab/>
      </w:r>
      <w:r w:rsidRPr="00050A27">
        <w:rPr>
          <w:rFonts w:ascii="Times New Roman" w:hAnsi="Times New Roman" w:cs="Times New Roman"/>
          <w:sz w:val="24"/>
          <w:szCs w:val="24"/>
        </w:rPr>
        <w:tab/>
      </w:r>
      <w:r w:rsidRPr="00050A27">
        <w:rPr>
          <w:rFonts w:ascii="Times New Roman" w:hAnsi="Times New Roman" w:cs="Times New Roman"/>
          <w:sz w:val="24"/>
          <w:szCs w:val="24"/>
        </w:rPr>
        <w:tab/>
      </w:r>
      <w:r w:rsidRPr="00050A27">
        <w:rPr>
          <w:rFonts w:ascii="Times New Roman" w:hAnsi="Times New Roman" w:cs="Times New Roman"/>
          <w:sz w:val="24"/>
          <w:szCs w:val="24"/>
        </w:rPr>
        <w:tab/>
      </w:r>
      <w:r w:rsidRPr="00050A27">
        <w:rPr>
          <w:rFonts w:ascii="Times New Roman" w:hAnsi="Times New Roman" w:cs="Times New Roman"/>
          <w:sz w:val="24"/>
          <w:szCs w:val="24"/>
        </w:rPr>
        <w:tab/>
      </w:r>
      <w:r w:rsidRPr="00050A27">
        <w:rPr>
          <w:rFonts w:ascii="Times New Roman" w:hAnsi="Times New Roman" w:cs="Times New Roman"/>
          <w:sz w:val="24"/>
          <w:szCs w:val="24"/>
        </w:rPr>
        <w:tab/>
      </w:r>
      <w:r w:rsidRPr="00050A27">
        <w:rPr>
          <w:rFonts w:ascii="Times New Roman" w:hAnsi="Times New Roman" w:cs="Times New Roman"/>
          <w:sz w:val="24"/>
          <w:szCs w:val="24"/>
        </w:rPr>
        <w:tab/>
        <w:t xml:space="preserve">Marko Marasović, dipl. ing. </w:t>
      </w:r>
      <w:proofErr w:type="spellStart"/>
      <w:r w:rsidRPr="00050A27">
        <w:rPr>
          <w:rFonts w:ascii="Times New Roman" w:hAnsi="Times New Roman" w:cs="Times New Roman"/>
          <w:sz w:val="24"/>
          <w:szCs w:val="24"/>
        </w:rPr>
        <w:t>građ</w:t>
      </w:r>
      <w:proofErr w:type="spellEnd"/>
      <w:r w:rsidRPr="00050A27">
        <w:rPr>
          <w:rFonts w:ascii="Times New Roman" w:hAnsi="Times New Roman" w:cs="Times New Roman"/>
          <w:sz w:val="24"/>
          <w:szCs w:val="24"/>
        </w:rPr>
        <w:t>.</w:t>
      </w:r>
    </w:p>
    <w:sectPr w:rsidR="00D55E47" w:rsidRPr="00050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C0FDA"/>
    <w:multiLevelType w:val="hybridMultilevel"/>
    <w:tmpl w:val="9738BB50"/>
    <w:lvl w:ilvl="0" w:tplc="041A000F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42" w:hanging="360"/>
      </w:pPr>
    </w:lvl>
    <w:lvl w:ilvl="2" w:tplc="FFFFFFFF" w:tentative="1">
      <w:start w:val="1"/>
      <w:numFmt w:val="lowerRoman"/>
      <w:lvlText w:val="%3."/>
      <w:lvlJc w:val="right"/>
      <w:pPr>
        <w:ind w:left="2262" w:hanging="180"/>
      </w:pPr>
    </w:lvl>
    <w:lvl w:ilvl="3" w:tplc="FFFFFFFF" w:tentative="1">
      <w:start w:val="1"/>
      <w:numFmt w:val="decimal"/>
      <w:lvlText w:val="%4."/>
      <w:lvlJc w:val="left"/>
      <w:pPr>
        <w:ind w:left="2982" w:hanging="360"/>
      </w:pPr>
    </w:lvl>
    <w:lvl w:ilvl="4" w:tplc="FFFFFFFF" w:tentative="1">
      <w:start w:val="1"/>
      <w:numFmt w:val="lowerLetter"/>
      <w:lvlText w:val="%5."/>
      <w:lvlJc w:val="left"/>
      <w:pPr>
        <w:ind w:left="3702" w:hanging="360"/>
      </w:pPr>
    </w:lvl>
    <w:lvl w:ilvl="5" w:tplc="FFFFFFFF" w:tentative="1">
      <w:start w:val="1"/>
      <w:numFmt w:val="lowerRoman"/>
      <w:lvlText w:val="%6."/>
      <w:lvlJc w:val="right"/>
      <w:pPr>
        <w:ind w:left="4422" w:hanging="180"/>
      </w:pPr>
    </w:lvl>
    <w:lvl w:ilvl="6" w:tplc="FFFFFFFF" w:tentative="1">
      <w:start w:val="1"/>
      <w:numFmt w:val="decimal"/>
      <w:lvlText w:val="%7."/>
      <w:lvlJc w:val="left"/>
      <w:pPr>
        <w:ind w:left="5142" w:hanging="360"/>
      </w:pPr>
    </w:lvl>
    <w:lvl w:ilvl="7" w:tplc="FFFFFFFF" w:tentative="1">
      <w:start w:val="1"/>
      <w:numFmt w:val="lowerLetter"/>
      <w:lvlText w:val="%8."/>
      <w:lvlJc w:val="left"/>
      <w:pPr>
        <w:ind w:left="5862" w:hanging="360"/>
      </w:pPr>
    </w:lvl>
    <w:lvl w:ilvl="8" w:tplc="FFFFFFFF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 w15:restartNumberingAfterBreak="0">
    <w:nsid w:val="31BA75BD"/>
    <w:multiLevelType w:val="hybridMultilevel"/>
    <w:tmpl w:val="24E0041E"/>
    <w:lvl w:ilvl="0" w:tplc="74AC7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E168E"/>
    <w:multiLevelType w:val="hybridMultilevel"/>
    <w:tmpl w:val="FDF656B6"/>
    <w:lvl w:ilvl="0" w:tplc="FFFFFFFF">
      <w:start w:val="1"/>
      <w:numFmt w:val="upperLetter"/>
      <w:lvlText w:val="(%1)"/>
      <w:lvlJc w:val="left"/>
      <w:pPr>
        <w:ind w:left="82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42" w:hanging="360"/>
      </w:pPr>
    </w:lvl>
    <w:lvl w:ilvl="2" w:tplc="FFFFFFFF" w:tentative="1">
      <w:start w:val="1"/>
      <w:numFmt w:val="lowerRoman"/>
      <w:lvlText w:val="%3."/>
      <w:lvlJc w:val="right"/>
      <w:pPr>
        <w:ind w:left="2262" w:hanging="180"/>
      </w:pPr>
    </w:lvl>
    <w:lvl w:ilvl="3" w:tplc="FFFFFFFF" w:tentative="1">
      <w:start w:val="1"/>
      <w:numFmt w:val="decimal"/>
      <w:lvlText w:val="%4."/>
      <w:lvlJc w:val="left"/>
      <w:pPr>
        <w:ind w:left="2982" w:hanging="360"/>
      </w:pPr>
    </w:lvl>
    <w:lvl w:ilvl="4" w:tplc="FFFFFFFF" w:tentative="1">
      <w:start w:val="1"/>
      <w:numFmt w:val="lowerLetter"/>
      <w:lvlText w:val="%5."/>
      <w:lvlJc w:val="left"/>
      <w:pPr>
        <w:ind w:left="3702" w:hanging="360"/>
      </w:pPr>
    </w:lvl>
    <w:lvl w:ilvl="5" w:tplc="FFFFFFFF" w:tentative="1">
      <w:start w:val="1"/>
      <w:numFmt w:val="lowerRoman"/>
      <w:lvlText w:val="%6."/>
      <w:lvlJc w:val="right"/>
      <w:pPr>
        <w:ind w:left="4422" w:hanging="180"/>
      </w:pPr>
    </w:lvl>
    <w:lvl w:ilvl="6" w:tplc="FFFFFFFF" w:tentative="1">
      <w:start w:val="1"/>
      <w:numFmt w:val="decimal"/>
      <w:lvlText w:val="%7."/>
      <w:lvlJc w:val="left"/>
      <w:pPr>
        <w:ind w:left="5142" w:hanging="360"/>
      </w:pPr>
    </w:lvl>
    <w:lvl w:ilvl="7" w:tplc="FFFFFFFF" w:tentative="1">
      <w:start w:val="1"/>
      <w:numFmt w:val="lowerLetter"/>
      <w:lvlText w:val="%8."/>
      <w:lvlJc w:val="left"/>
      <w:pPr>
        <w:ind w:left="5862" w:hanging="360"/>
      </w:pPr>
    </w:lvl>
    <w:lvl w:ilvl="8" w:tplc="FFFFFFFF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02"/>
    <w:rsid w:val="00050A27"/>
    <w:rsid w:val="000602C7"/>
    <w:rsid w:val="000717E4"/>
    <w:rsid w:val="000E521F"/>
    <w:rsid w:val="002402F9"/>
    <w:rsid w:val="0035674E"/>
    <w:rsid w:val="00414954"/>
    <w:rsid w:val="004B1F02"/>
    <w:rsid w:val="0051068F"/>
    <w:rsid w:val="00567DA9"/>
    <w:rsid w:val="005C645B"/>
    <w:rsid w:val="00643B72"/>
    <w:rsid w:val="00770B6A"/>
    <w:rsid w:val="007B59A4"/>
    <w:rsid w:val="00A65DEF"/>
    <w:rsid w:val="00A82E99"/>
    <w:rsid w:val="00A85A0B"/>
    <w:rsid w:val="00B837EA"/>
    <w:rsid w:val="00BC3377"/>
    <w:rsid w:val="00C05700"/>
    <w:rsid w:val="00C12B18"/>
    <w:rsid w:val="00C34401"/>
    <w:rsid w:val="00C47986"/>
    <w:rsid w:val="00C53925"/>
    <w:rsid w:val="00C76860"/>
    <w:rsid w:val="00D55E47"/>
    <w:rsid w:val="00DA1F63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DAD9"/>
  <w15:chartTrackingRefBased/>
  <w15:docId w15:val="{D523691D-0D37-44FD-9339-FF661A74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Tony Brčić</dc:creator>
  <cp:keywords/>
  <dc:description/>
  <cp:lastModifiedBy>Korisnik</cp:lastModifiedBy>
  <cp:revision>6</cp:revision>
  <cp:lastPrinted>2019-01-24T12:21:00Z</cp:lastPrinted>
  <dcterms:created xsi:type="dcterms:W3CDTF">2019-01-24T12:22:00Z</dcterms:created>
  <dcterms:modified xsi:type="dcterms:W3CDTF">2019-02-04T11:51:00Z</dcterms:modified>
</cp:coreProperties>
</file>