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21F" w:rsidRPr="00050A27" w:rsidRDefault="000E521F" w:rsidP="000E5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50A27">
        <w:rPr>
          <w:rFonts w:ascii="Times New Roman" w:eastAsia="Times New Roman" w:hAnsi="Times New Roman" w:cs="Times New Roman"/>
          <w:sz w:val="24"/>
          <w:szCs w:val="24"/>
          <w:lang w:val="en-US" w:eastAsia="hr-HR"/>
        </w:rPr>
        <w:t xml:space="preserve">               </w:t>
      </w:r>
      <w:r w:rsidRPr="00050A2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37AA57FE" wp14:editId="1CFE772E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21F" w:rsidRPr="00050A27" w:rsidRDefault="000E521F" w:rsidP="000E5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50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REPUBLIKA HRVATSKA </w:t>
      </w:r>
    </w:p>
    <w:p w:rsidR="000E521F" w:rsidRPr="00050A27" w:rsidRDefault="000E521F" w:rsidP="000E5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50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ZADARSKA ŽUPANIJA </w:t>
      </w:r>
    </w:p>
    <w:p w:rsidR="000E521F" w:rsidRPr="00050A27" w:rsidRDefault="000E521F" w:rsidP="000E5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50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OPĆINA STARIGRAD </w:t>
      </w:r>
    </w:p>
    <w:p w:rsidR="000E521F" w:rsidRPr="00050A27" w:rsidRDefault="000E521F" w:rsidP="000E521F">
      <w:pPr>
        <w:spacing w:after="0" w:line="240" w:lineRule="auto"/>
        <w:ind w:left="-15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50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</w:t>
      </w:r>
      <w:r w:rsidRPr="00050A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Općinsko vijeće </w:t>
      </w:r>
    </w:p>
    <w:p w:rsidR="000E521F" w:rsidRPr="00050A27" w:rsidRDefault="000E521F" w:rsidP="000E52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E521F" w:rsidRPr="00050A27" w:rsidRDefault="000E521F" w:rsidP="000E5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50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</w:p>
    <w:p w:rsidR="000E521F" w:rsidRPr="00050A27" w:rsidRDefault="000E521F" w:rsidP="000E5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50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:rsidR="000E521F" w:rsidRPr="00050A27" w:rsidRDefault="000E521F" w:rsidP="000E5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E521F" w:rsidRPr="00050A27" w:rsidRDefault="000E521F" w:rsidP="000E5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50A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Paklenica, </w:t>
      </w:r>
      <w:r w:rsidR="00050A27">
        <w:rPr>
          <w:rFonts w:ascii="Times New Roman" w:eastAsia="Times New Roman" w:hAnsi="Times New Roman" w:cs="Times New Roman"/>
          <w:sz w:val="24"/>
          <w:szCs w:val="24"/>
          <w:lang w:eastAsia="hr-HR"/>
        </w:rPr>
        <w:t>__. ________ 2019. godine</w:t>
      </w:r>
    </w:p>
    <w:p w:rsidR="00C53925" w:rsidRPr="00050A27" w:rsidRDefault="00C53925" w:rsidP="00C479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1F02" w:rsidRPr="00050A27" w:rsidRDefault="004B1F02" w:rsidP="00C47986">
      <w:pPr>
        <w:jc w:val="both"/>
        <w:rPr>
          <w:rFonts w:ascii="Times New Roman" w:hAnsi="Times New Roman" w:cs="Times New Roman"/>
          <w:sz w:val="24"/>
          <w:szCs w:val="24"/>
        </w:rPr>
      </w:pPr>
      <w:r w:rsidRPr="00050A27">
        <w:rPr>
          <w:rFonts w:ascii="Times New Roman" w:hAnsi="Times New Roman" w:cs="Times New Roman"/>
          <w:sz w:val="24"/>
          <w:szCs w:val="24"/>
        </w:rPr>
        <w:t xml:space="preserve">Na temelju </w:t>
      </w:r>
      <w:r w:rsidR="00C47986" w:rsidRPr="00050A27">
        <w:rPr>
          <w:rFonts w:ascii="Times New Roman" w:hAnsi="Times New Roman" w:cs="Times New Roman"/>
          <w:sz w:val="24"/>
          <w:szCs w:val="24"/>
        </w:rPr>
        <w:t xml:space="preserve">članka </w:t>
      </w:r>
      <w:r w:rsidR="000E521F" w:rsidRPr="00050A27">
        <w:rPr>
          <w:rFonts w:ascii="Times New Roman" w:hAnsi="Times New Roman" w:cs="Times New Roman"/>
          <w:sz w:val="24"/>
          <w:szCs w:val="24"/>
        </w:rPr>
        <w:t>30</w:t>
      </w:r>
      <w:r w:rsidR="00C47986" w:rsidRPr="00050A27">
        <w:rPr>
          <w:rFonts w:ascii="Times New Roman" w:hAnsi="Times New Roman" w:cs="Times New Roman"/>
          <w:sz w:val="24"/>
          <w:szCs w:val="24"/>
        </w:rPr>
        <w:t xml:space="preserve">. Statuta Općine </w:t>
      </w:r>
      <w:r w:rsidR="00567DA9" w:rsidRPr="00050A27">
        <w:rPr>
          <w:rFonts w:ascii="Times New Roman" w:hAnsi="Times New Roman" w:cs="Times New Roman"/>
          <w:sz w:val="24"/>
          <w:szCs w:val="24"/>
        </w:rPr>
        <w:t>Starigrad</w:t>
      </w:r>
      <w:r w:rsidR="00C47986" w:rsidRPr="00050A27">
        <w:rPr>
          <w:rFonts w:ascii="Times New Roman" w:hAnsi="Times New Roman" w:cs="Times New Roman"/>
          <w:sz w:val="24"/>
          <w:szCs w:val="24"/>
        </w:rPr>
        <w:t xml:space="preserve"> ("Službeni glasnik</w:t>
      </w:r>
      <w:r w:rsidR="000E521F" w:rsidRPr="00050A27">
        <w:rPr>
          <w:rFonts w:ascii="Times New Roman" w:hAnsi="Times New Roman" w:cs="Times New Roman"/>
          <w:sz w:val="24"/>
          <w:szCs w:val="24"/>
        </w:rPr>
        <w:t xml:space="preserve"> Zadarske županije br. 3/18 i 8/18</w:t>
      </w:r>
      <w:r w:rsidR="00C47986" w:rsidRPr="00050A27">
        <w:rPr>
          <w:rFonts w:ascii="Times New Roman" w:hAnsi="Times New Roman" w:cs="Times New Roman"/>
          <w:sz w:val="24"/>
          <w:szCs w:val="24"/>
        </w:rPr>
        <w:t xml:space="preserve">), Općinsko vijeće Općine </w:t>
      </w:r>
      <w:r w:rsidR="00567DA9" w:rsidRPr="00050A27">
        <w:rPr>
          <w:rFonts w:ascii="Times New Roman" w:hAnsi="Times New Roman" w:cs="Times New Roman"/>
          <w:sz w:val="24"/>
          <w:szCs w:val="24"/>
        </w:rPr>
        <w:t xml:space="preserve">Starigrad </w:t>
      </w:r>
      <w:r w:rsidR="00C47986" w:rsidRPr="00050A27">
        <w:rPr>
          <w:rFonts w:ascii="Times New Roman" w:hAnsi="Times New Roman" w:cs="Times New Roman"/>
          <w:sz w:val="24"/>
          <w:szCs w:val="24"/>
        </w:rPr>
        <w:t>na svojoj __. sjednici održanoj dana __. _____ 201</w:t>
      </w:r>
      <w:r w:rsidR="00567DA9" w:rsidRPr="00050A27">
        <w:rPr>
          <w:rFonts w:ascii="Times New Roman" w:hAnsi="Times New Roman" w:cs="Times New Roman"/>
          <w:sz w:val="24"/>
          <w:szCs w:val="24"/>
        </w:rPr>
        <w:t>9</w:t>
      </w:r>
      <w:r w:rsidR="00C47986" w:rsidRPr="00050A27">
        <w:rPr>
          <w:rFonts w:ascii="Times New Roman" w:hAnsi="Times New Roman" w:cs="Times New Roman"/>
          <w:sz w:val="24"/>
          <w:szCs w:val="24"/>
        </w:rPr>
        <w:t>. godine, donosi</w:t>
      </w:r>
    </w:p>
    <w:p w:rsidR="00D55E47" w:rsidRPr="00050A27" w:rsidRDefault="00D55E47" w:rsidP="00C479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1F02" w:rsidRDefault="004B1F02" w:rsidP="00FD63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A27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FD63BC" w:rsidRDefault="000F4231" w:rsidP="00FD63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ispravci pogreške u Odluci o </w:t>
      </w:r>
      <w:r w:rsidR="00FD63BC">
        <w:rPr>
          <w:rFonts w:ascii="Times New Roman" w:hAnsi="Times New Roman" w:cs="Times New Roman"/>
          <w:b/>
          <w:sz w:val="24"/>
          <w:szCs w:val="24"/>
        </w:rPr>
        <w:t xml:space="preserve">donošenju Izmjena i dopuna </w:t>
      </w:r>
    </w:p>
    <w:p w:rsidR="000F4231" w:rsidRPr="00050A27" w:rsidRDefault="00FD63BC" w:rsidP="00FD63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Prostornog plana uređenja Općine Starigrad</w:t>
      </w:r>
    </w:p>
    <w:p w:rsidR="00D55E47" w:rsidRPr="00050A27" w:rsidRDefault="00D55E47" w:rsidP="00D55E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F02" w:rsidRPr="00050A27" w:rsidRDefault="004B1F02" w:rsidP="00643B72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050A27">
        <w:rPr>
          <w:rFonts w:ascii="Times New Roman" w:hAnsi="Times New Roman" w:cs="Times New Roman"/>
          <w:sz w:val="24"/>
          <w:szCs w:val="24"/>
        </w:rPr>
        <w:t>Članak 1.</w:t>
      </w:r>
    </w:p>
    <w:p w:rsidR="00C12B18" w:rsidRPr="00050A27" w:rsidRDefault="00E5168F" w:rsidP="00B625D6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Ispravlja se pogreška u</w:t>
      </w:r>
      <w:r w:rsidR="000E521F" w:rsidRPr="00050A27">
        <w:rPr>
          <w:rFonts w:ascii="Times New Roman" w:hAnsi="Times New Roman" w:cs="Times New Roman"/>
          <w:sz w:val="24"/>
          <w:szCs w:val="24"/>
        </w:rPr>
        <w:t xml:space="preserve"> Odluci o </w:t>
      </w:r>
      <w:r w:rsidR="00B625D6">
        <w:rPr>
          <w:rFonts w:ascii="Times New Roman" w:hAnsi="Times New Roman" w:cs="Times New Roman"/>
          <w:sz w:val="24"/>
          <w:szCs w:val="24"/>
        </w:rPr>
        <w:t>donošenju izmjena i dopuna Prostornog plana uređenja Općine Starigrad („Službeni glasnik Zadarske županije“ br. 18/18),</w:t>
      </w:r>
      <w:r>
        <w:rPr>
          <w:rFonts w:ascii="Times New Roman" w:hAnsi="Times New Roman" w:cs="Times New Roman"/>
          <w:sz w:val="24"/>
          <w:szCs w:val="24"/>
        </w:rPr>
        <w:t xml:space="preserve"> na način da se</w:t>
      </w:r>
      <w:r w:rsidR="00B625D6">
        <w:rPr>
          <w:rFonts w:ascii="Times New Roman" w:hAnsi="Times New Roman" w:cs="Times New Roman"/>
          <w:sz w:val="24"/>
          <w:szCs w:val="24"/>
        </w:rPr>
        <w:t xml:space="preserve"> u članku 106. stavku 1. briše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25D6">
        <w:rPr>
          <w:rFonts w:ascii="Times New Roman" w:hAnsi="Times New Roman" w:cs="Times New Roman"/>
          <w:sz w:val="24"/>
          <w:szCs w:val="24"/>
        </w:rPr>
        <w:t>izraz „i stambeno</w:t>
      </w:r>
      <w:r w:rsidR="009C660E">
        <w:rPr>
          <w:rFonts w:ascii="Times New Roman" w:hAnsi="Times New Roman" w:cs="Times New Roman"/>
          <w:sz w:val="24"/>
          <w:szCs w:val="24"/>
        </w:rPr>
        <w:t>--</w:t>
      </w:r>
      <w:r w:rsidR="00B625D6">
        <w:rPr>
          <w:rFonts w:ascii="Times New Roman" w:hAnsi="Times New Roman" w:cs="Times New Roman"/>
          <w:sz w:val="24"/>
          <w:szCs w:val="24"/>
        </w:rPr>
        <w:t>poslovne“</w:t>
      </w:r>
      <w:r w:rsidR="009C660E">
        <w:rPr>
          <w:rFonts w:ascii="Times New Roman" w:hAnsi="Times New Roman" w:cs="Times New Roman"/>
          <w:sz w:val="24"/>
          <w:szCs w:val="24"/>
        </w:rPr>
        <w:t>.</w:t>
      </w:r>
    </w:p>
    <w:p w:rsidR="00A82E99" w:rsidRPr="00050A27" w:rsidRDefault="00A82E99" w:rsidP="00643B72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050A27">
        <w:rPr>
          <w:rFonts w:ascii="Times New Roman" w:hAnsi="Times New Roman" w:cs="Times New Roman"/>
          <w:sz w:val="24"/>
          <w:szCs w:val="24"/>
        </w:rPr>
        <w:t xml:space="preserve">Članak </w:t>
      </w:r>
      <w:r w:rsidR="00050A27" w:rsidRPr="00050A27">
        <w:rPr>
          <w:rFonts w:ascii="Times New Roman" w:hAnsi="Times New Roman" w:cs="Times New Roman"/>
          <w:sz w:val="24"/>
          <w:szCs w:val="24"/>
        </w:rPr>
        <w:t>2</w:t>
      </w:r>
      <w:r w:rsidRPr="00050A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1F02" w:rsidRPr="00050A27" w:rsidRDefault="004B1F02" w:rsidP="00C47986">
      <w:pPr>
        <w:jc w:val="both"/>
        <w:rPr>
          <w:rFonts w:ascii="Times New Roman" w:hAnsi="Times New Roman" w:cs="Times New Roman"/>
          <w:sz w:val="24"/>
          <w:szCs w:val="24"/>
        </w:rPr>
      </w:pPr>
      <w:r w:rsidRPr="00050A27">
        <w:rPr>
          <w:rFonts w:ascii="Times New Roman" w:hAnsi="Times New Roman" w:cs="Times New Roman"/>
          <w:sz w:val="24"/>
          <w:szCs w:val="24"/>
        </w:rPr>
        <w:t xml:space="preserve">Ova Odluka stupa na snagu </w:t>
      </w:r>
      <w:r w:rsidR="00D55E47" w:rsidRPr="00050A27">
        <w:rPr>
          <w:rFonts w:ascii="Times New Roman" w:hAnsi="Times New Roman" w:cs="Times New Roman"/>
          <w:sz w:val="24"/>
          <w:szCs w:val="24"/>
        </w:rPr>
        <w:t>osmog dana od dana</w:t>
      </w:r>
      <w:r w:rsidR="000E521F" w:rsidRPr="00050A27">
        <w:rPr>
          <w:rFonts w:ascii="Times New Roman" w:hAnsi="Times New Roman" w:cs="Times New Roman"/>
          <w:sz w:val="24"/>
          <w:szCs w:val="24"/>
        </w:rPr>
        <w:t xml:space="preserve"> </w:t>
      </w:r>
      <w:r w:rsidRPr="00050A27">
        <w:rPr>
          <w:rFonts w:ascii="Times New Roman" w:hAnsi="Times New Roman" w:cs="Times New Roman"/>
          <w:sz w:val="24"/>
          <w:szCs w:val="24"/>
        </w:rPr>
        <w:t xml:space="preserve">objave u "Službenom glasniku </w:t>
      </w:r>
      <w:r w:rsidR="000717E4" w:rsidRPr="00050A27">
        <w:rPr>
          <w:rFonts w:ascii="Times New Roman" w:hAnsi="Times New Roman" w:cs="Times New Roman"/>
          <w:sz w:val="24"/>
          <w:szCs w:val="24"/>
        </w:rPr>
        <w:t>Zadarske županije</w:t>
      </w:r>
      <w:r w:rsidRPr="00050A27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4B1F02" w:rsidRPr="00050A27" w:rsidRDefault="004B1F02" w:rsidP="00C479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1F02" w:rsidRDefault="004B1F02" w:rsidP="00D55E47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050A27">
        <w:rPr>
          <w:rFonts w:ascii="Times New Roman" w:hAnsi="Times New Roman" w:cs="Times New Roman"/>
          <w:sz w:val="24"/>
          <w:szCs w:val="24"/>
        </w:rPr>
        <w:t xml:space="preserve">Predsjednik </w:t>
      </w:r>
    </w:p>
    <w:p w:rsidR="009C660E" w:rsidRPr="00050A27" w:rsidRDefault="009C660E" w:rsidP="009C660E">
      <w:pPr>
        <w:spacing w:after="0" w:line="240" w:lineRule="auto"/>
        <w:ind w:left="4956" w:firstLine="709"/>
        <w:rPr>
          <w:rFonts w:ascii="Times New Roman" w:hAnsi="Times New Roman" w:cs="Times New Roman"/>
          <w:sz w:val="24"/>
          <w:szCs w:val="24"/>
        </w:rPr>
      </w:pPr>
    </w:p>
    <w:p w:rsidR="00D55E47" w:rsidRDefault="00D55E47" w:rsidP="00D55E47">
      <w:pPr>
        <w:rPr>
          <w:rFonts w:ascii="Times New Roman" w:hAnsi="Times New Roman" w:cs="Times New Roman"/>
          <w:sz w:val="24"/>
          <w:szCs w:val="24"/>
        </w:rPr>
      </w:pPr>
      <w:r w:rsidRPr="00050A27">
        <w:rPr>
          <w:rFonts w:ascii="Times New Roman" w:hAnsi="Times New Roman" w:cs="Times New Roman"/>
          <w:sz w:val="24"/>
          <w:szCs w:val="24"/>
        </w:rPr>
        <w:tab/>
      </w:r>
      <w:r w:rsidRPr="00050A27">
        <w:rPr>
          <w:rFonts w:ascii="Times New Roman" w:hAnsi="Times New Roman" w:cs="Times New Roman"/>
          <w:sz w:val="24"/>
          <w:szCs w:val="24"/>
        </w:rPr>
        <w:tab/>
      </w:r>
      <w:r w:rsidRPr="00050A27">
        <w:rPr>
          <w:rFonts w:ascii="Times New Roman" w:hAnsi="Times New Roman" w:cs="Times New Roman"/>
          <w:sz w:val="24"/>
          <w:szCs w:val="24"/>
        </w:rPr>
        <w:tab/>
      </w:r>
      <w:r w:rsidRPr="00050A27">
        <w:rPr>
          <w:rFonts w:ascii="Times New Roman" w:hAnsi="Times New Roman" w:cs="Times New Roman"/>
          <w:sz w:val="24"/>
          <w:szCs w:val="24"/>
        </w:rPr>
        <w:tab/>
      </w:r>
      <w:r w:rsidRPr="00050A27">
        <w:rPr>
          <w:rFonts w:ascii="Times New Roman" w:hAnsi="Times New Roman" w:cs="Times New Roman"/>
          <w:sz w:val="24"/>
          <w:szCs w:val="24"/>
        </w:rPr>
        <w:tab/>
      </w:r>
      <w:r w:rsidRPr="00050A27">
        <w:rPr>
          <w:rFonts w:ascii="Times New Roman" w:hAnsi="Times New Roman" w:cs="Times New Roman"/>
          <w:sz w:val="24"/>
          <w:szCs w:val="24"/>
        </w:rPr>
        <w:tab/>
      </w:r>
      <w:r w:rsidRPr="00050A27">
        <w:rPr>
          <w:rFonts w:ascii="Times New Roman" w:hAnsi="Times New Roman" w:cs="Times New Roman"/>
          <w:sz w:val="24"/>
          <w:szCs w:val="24"/>
        </w:rPr>
        <w:tab/>
      </w:r>
      <w:r w:rsidRPr="00050A27">
        <w:rPr>
          <w:rFonts w:ascii="Times New Roman" w:hAnsi="Times New Roman" w:cs="Times New Roman"/>
          <w:sz w:val="24"/>
          <w:szCs w:val="24"/>
        </w:rPr>
        <w:tab/>
        <w:t xml:space="preserve">Marko Marasović, dipl. ing. </w:t>
      </w:r>
      <w:proofErr w:type="spellStart"/>
      <w:r w:rsidRPr="00050A27">
        <w:rPr>
          <w:rFonts w:ascii="Times New Roman" w:hAnsi="Times New Roman" w:cs="Times New Roman"/>
          <w:sz w:val="24"/>
          <w:szCs w:val="24"/>
        </w:rPr>
        <w:t>građ</w:t>
      </w:r>
      <w:proofErr w:type="spellEnd"/>
      <w:r w:rsidRPr="00050A27">
        <w:rPr>
          <w:rFonts w:ascii="Times New Roman" w:hAnsi="Times New Roman" w:cs="Times New Roman"/>
          <w:sz w:val="24"/>
          <w:szCs w:val="24"/>
        </w:rPr>
        <w:t>.</w:t>
      </w:r>
    </w:p>
    <w:p w:rsidR="00E5168F" w:rsidRDefault="00E5168F" w:rsidP="00D55E47">
      <w:pPr>
        <w:rPr>
          <w:rFonts w:ascii="Times New Roman" w:hAnsi="Times New Roman" w:cs="Times New Roman"/>
          <w:sz w:val="24"/>
          <w:szCs w:val="24"/>
        </w:rPr>
      </w:pPr>
    </w:p>
    <w:p w:rsidR="00E5168F" w:rsidRDefault="00E5168F" w:rsidP="00D55E47">
      <w:pPr>
        <w:rPr>
          <w:rFonts w:ascii="Times New Roman" w:hAnsi="Times New Roman" w:cs="Times New Roman"/>
          <w:sz w:val="24"/>
          <w:szCs w:val="24"/>
        </w:rPr>
      </w:pPr>
    </w:p>
    <w:p w:rsidR="00E5168F" w:rsidRDefault="00E5168F" w:rsidP="00D55E47">
      <w:pPr>
        <w:rPr>
          <w:rFonts w:ascii="Times New Roman" w:hAnsi="Times New Roman" w:cs="Times New Roman"/>
          <w:sz w:val="24"/>
          <w:szCs w:val="24"/>
        </w:rPr>
      </w:pPr>
    </w:p>
    <w:p w:rsidR="00E5168F" w:rsidRDefault="00E5168F" w:rsidP="00D55E47">
      <w:pPr>
        <w:rPr>
          <w:rFonts w:ascii="Times New Roman" w:hAnsi="Times New Roman" w:cs="Times New Roman"/>
          <w:sz w:val="24"/>
          <w:szCs w:val="24"/>
        </w:rPr>
      </w:pPr>
    </w:p>
    <w:p w:rsidR="00E5168F" w:rsidRDefault="00E5168F" w:rsidP="00D55E47">
      <w:pPr>
        <w:rPr>
          <w:rFonts w:ascii="Times New Roman" w:hAnsi="Times New Roman" w:cs="Times New Roman"/>
          <w:sz w:val="24"/>
          <w:szCs w:val="24"/>
        </w:rPr>
      </w:pPr>
    </w:p>
    <w:p w:rsidR="00E5168F" w:rsidRDefault="00E5168F" w:rsidP="00D55E47">
      <w:pPr>
        <w:rPr>
          <w:rFonts w:ascii="Times New Roman" w:hAnsi="Times New Roman" w:cs="Times New Roman"/>
          <w:sz w:val="24"/>
          <w:szCs w:val="24"/>
        </w:rPr>
      </w:pPr>
    </w:p>
    <w:p w:rsidR="00E5168F" w:rsidRPr="00E5168F" w:rsidRDefault="00E5168F" w:rsidP="00E5168F">
      <w:pPr>
        <w:jc w:val="center"/>
        <w:rPr>
          <w:rFonts w:ascii="Times New Roman" w:hAnsi="Times New Roman" w:cs="Times New Roman"/>
          <w:sz w:val="28"/>
          <w:szCs w:val="28"/>
        </w:rPr>
      </w:pPr>
      <w:r w:rsidRPr="00E5168F">
        <w:rPr>
          <w:rFonts w:ascii="Times New Roman" w:hAnsi="Times New Roman" w:cs="Times New Roman"/>
          <w:sz w:val="28"/>
          <w:szCs w:val="28"/>
        </w:rPr>
        <w:lastRenderedPageBreak/>
        <w:t>Obrazloženje</w:t>
      </w:r>
    </w:p>
    <w:p w:rsidR="00E5168F" w:rsidRDefault="00E5168F" w:rsidP="00E516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Nakon stupanja na snagu Odluke o donošenju Izmjena i dopuna Prostornog plana uređenja Općine Starigrad („Službeni glasnik Zadarske županije“ br. 18/18), uočena je pogreška u tekstualnom dijelu Odluke i to u članku 106. st. 1. Navedenim članak dodaje novi članak 39b. koji propisuje uvjete za planiranje „gospodarske i stambeno-poslovne građevine“ u građevinskom području naselja. Dodatno, članak 42a. propisuje posebne uvjete za planiranje stambeno-poslovne građevine u građevinskom području naselja.</w:t>
      </w:r>
    </w:p>
    <w:p w:rsidR="00E5168F" w:rsidRPr="00050A27" w:rsidRDefault="00E5168F" w:rsidP="00E516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obzirom da nije moguće imati različite uvjete za istu pojavu u prostoru, jasno se može zaključiti da izraz „stambeno-poslovne građevine“ u čl. 106. (kojim se dodaje članak 39b.) nije namjeran, a niti moguć. Slijedom navedenog, ispravlja se pogreška na način utvrđen u članku 1. ove Odluke.</w:t>
      </w:r>
    </w:p>
    <w:p w:rsidR="00E5168F" w:rsidRPr="00050A27" w:rsidRDefault="00E5168F" w:rsidP="00D55E4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5168F" w:rsidRPr="00050A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9C0FDA"/>
    <w:multiLevelType w:val="hybridMultilevel"/>
    <w:tmpl w:val="9738BB50"/>
    <w:lvl w:ilvl="0" w:tplc="041A000F">
      <w:start w:val="1"/>
      <w:numFmt w:val="decimal"/>
      <w:lvlText w:val="%1."/>
      <w:lvlJc w:val="left"/>
      <w:pPr>
        <w:ind w:left="8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42" w:hanging="360"/>
      </w:pPr>
    </w:lvl>
    <w:lvl w:ilvl="2" w:tplc="FFFFFFFF" w:tentative="1">
      <w:start w:val="1"/>
      <w:numFmt w:val="lowerRoman"/>
      <w:lvlText w:val="%3."/>
      <w:lvlJc w:val="right"/>
      <w:pPr>
        <w:ind w:left="2262" w:hanging="180"/>
      </w:pPr>
    </w:lvl>
    <w:lvl w:ilvl="3" w:tplc="FFFFFFFF" w:tentative="1">
      <w:start w:val="1"/>
      <w:numFmt w:val="decimal"/>
      <w:lvlText w:val="%4."/>
      <w:lvlJc w:val="left"/>
      <w:pPr>
        <w:ind w:left="2982" w:hanging="360"/>
      </w:pPr>
    </w:lvl>
    <w:lvl w:ilvl="4" w:tplc="FFFFFFFF" w:tentative="1">
      <w:start w:val="1"/>
      <w:numFmt w:val="lowerLetter"/>
      <w:lvlText w:val="%5."/>
      <w:lvlJc w:val="left"/>
      <w:pPr>
        <w:ind w:left="3702" w:hanging="360"/>
      </w:pPr>
    </w:lvl>
    <w:lvl w:ilvl="5" w:tplc="FFFFFFFF" w:tentative="1">
      <w:start w:val="1"/>
      <w:numFmt w:val="lowerRoman"/>
      <w:lvlText w:val="%6."/>
      <w:lvlJc w:val="right"/>
      <w:pPr>
        <w:ind w:left="4422" w:hanging="180"/>
      </w:pPr>
    </w:lvl>
    <w:lvl w:ilvl="6" w:tplc="FFFFFFFF" w:tentative="1">
      <w:start w:val="1"/>
      <w:numFmt w:val="decimal"/>
      <w:lvlText w:val="%7."/>
      <w:lvlJc w:val="left"/>
      <w:pPr>
        <w:ind w:left="5142" w:hanging="360"/>
      </w:pPr>
    </w:lvl>
    <w:lvl w:ilvl="7" w:tplc="FFFFFFFF" w:tentative="1">
      <w:start w:val="1"/>
      <w:numFmt w:val="lowerLetter"/>
      <w:lvlText w:val="%8."/>
      <w:lvlJc w:val="left"/>
      <w:pPr>
        <w:ind w:left="5862" w:hanging="360"/>
      </w:pPr>
    </w:lvl>
    <w:lvl w:ilvl="8" w:tplc="FFFFFFFF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" w15:restartNumberingAfterBreak="0">
    <w:nsid w:val="31BA75BD"/>
    <w:multiLevelType w:val="hybridMultilevel"/>
    <w:tmpl w:val="24E0041E"/>
    <w:lvl w:ilvl="0" w:tplc="74AC79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CE168E"/>
    <w:multiLevelType w:val="hybridMultilevel"/>
    <w:tmpl w:val="FDF656B6"/>
    <w:lvl w:ilvl="0" w:tplc="FFFFFFFF">
      <w:start w:val="1"/>
      <w:numFmt w:val="upperLetter"/>
      <w:lvlText w:val="(%1)"/>
      <w:lvlJc w:val="left"/>
      <w:pPr>
        <w:ind w:left="8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42" w:hanging="360"/>
      </w:pPr>
    </w:lvl>
    <w:lvl w:ilvl="2" w:tplc="FFFFFFFF" w:tentative="1">
      <w:start w:val="1"/>
      <w:numFmt w:val="lowerRoman"/>
      <w:lvlText w:val="%3."/>
      <w:lvlJc w:val="right"/>
      <w:pPr>
        <w:ind w:left="2262" w:hanging="180"/>
      </w:pPr>
    </w:lvl>
    <w:lvl w:ilvl="3" w:tplc="FFFFFFFF" w:tentative="1">
      <w:start w:val="1"/>
      <w:numFmt w:val="decimal"/>
      <w:lvlText w:val="%4."/>
      <w:lvlJc w:val="left"/>
      <w:pPr>
        <w:ind w:left="2982" w:hanging="360"/>
      </w:pPr>
    </w:lvl>
    <w:lvl w:ilvl="4" w:tplc="FFFFFFFF" w:tentative="1">
      <w:start w:val="1"/>
      <w:numFmt w:val="lowerLetter"/>
      <w:lvlText w:val="%5."/>
      <w:lvlJc w:val="left"/>
      <w:pPr>
        <w:ind w:left="3702" w:hanging="360"/>
      </w:pPr>
    </w:lvl>
    <w:lvl w:ilvl="5" w:tplc="FFFFFFFF" w:tentative="1">
      <w:start w:val="1"/>
      <w:numFmt w:val="lowerRoman"/>
      <w:lvlText w:val="%6."/>
      <w:lvlJc w:val="right"/>
      <w:pPr>
        <w:ind w:left="4422" w:hanging="180"/>
      </w:pPr>
    </w:lvl>
    <w:lvl w:ilvl="6" w:tplc="FFFFFFFF" w:tentative="1">
      <w:start w:val="1"/>
      <w:numFmt w:val="decimal"/>
      <w:lvlText w:val="%7."/>
      <w:lvlJc w:val="left"/>
      <w:pPr>
        <w:ind w:left="5142" w:hanging="360"/>
      </w:pPr>
    </w:lvl>
    <w:lvl w:ilvl="7" w:tplc="FFFFFFFF" w:tentative="1">
      <w:start w:val="1"/>
      <w:numFmt w:val="lowerLetter"/>
      <w:lvlText w:val="%8."/>
      <w:lvlJc w:val="left"/>
      <w:pPr>
        <w:ind w:left="5862" w:hanging="360"/>
      </w:pPr>
    </w:lvl>
    <w:lvl w:ilvl="8" w:tplc="FFFFFFFF" w:tentative="1">
      <w:start w:val="1"/>
      <w:numFmt w:val="lowerRoman"/>
      <w:lvlText w:val="%9."/>
      <w:lvlJc w:val="right"/>
      <w:pPr>
        <w:ind w:left="658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F02"/>
    <w:rsid w:val="00050A27"/>
    <w:rsid w:val="000602C7"/>
    <w:rsid w:val="000717E4"/>
    <w:rsid w:val="000E521F"/>
    <w:rsid w:val="000F4231"/>
    <w:rsid w:val="002402F9"/>
    <w:rsid w:val="00414954"/>
    <w:rsid w:val="004B1F02"/>
    <w:rsid w:val="0051068F"/>
    <w:rsid w:val="00551A87"/>
    <w:rsid w:val="00567DA9"/>
    <w:rsid w:val="005C645B"/>
    <w:rsid w:val="00643B72"/>
    <w:rsid w:val="00770B6A"/>
    <w:rsid w:val="007B59A4"/>
    <w:rsid w:val="009C660E"/>
    <w:rsid w:val="00A65DEF"/>
    <w:rsid w:val="00A82E99"/>
    <w:rsid w:val="00A85A0B"/>
    <w:rsid w:val="00B625D6"/>
    <w:rsid w:val="00B837EA"/>
    <w:rsid w:val="00BC3377"/>
    <w:rsid w:val="00C12B18"/>
    <w:rsid w:val="00C34401"/>
    <w:rsid w:val="00C47986"/>
    <w:rsid w:val="00C53925"/>
    <w:rsid w:val="00D55E47"/>
    <w:rsid w:val="00DA1F63"/>
    <w:rsid w:val="00E5168F"/>
    <w:rsid w:val="00FD63BC"/>
    <w:rsid w:val="00FF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EEA3D"/>
  <w15:chartTrackingRefBased/>
  <w15:docId w15:val="{D523691D-0D37-44FD-9339-FF661A74C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Tony Brčić</dc:creator>
  <cp:keywords/>
  <dc:description/>
  <cp:lastModifiedBy>Korisnik</cp:lastModifiedBy>
  <cp:revision>2</cp:revision>
  <cp:lastPrinted>2019-01-25T11:29:00Z</cp:lastPrinted>
  <dcterms:created xsi:type="dcterms:W3CDTF">2019-01-25T11:29:00Z</dcterms:created>
  <dcterms:modified xsi:type="dcterms:W3CDTF">2019-01-25T11:29:00Z</dcterms:modified>
</cp:coreProperties>
</file>