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>
        <w:rPr>
          <w:rFonts w:ascii="Arial" w:eastAsia="Times New Roman" w:hAnsi="Arial" w:cs="Arial"/>
        </w:rPr>
        <w:t>8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2198/09-2-1</w:t>
      </w:r>
      <w:r>
        <w:rPr>
          <w:rFonts w:ascii="Arial" w:eastAsia="Times New Roman" w:hAnsi="Arial" w:cs="Arial"/>
        </w:rPr>
        <w:t>8</w:t>
      </w:r>
      <w:r w:rsidRPr="009F016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4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>
        <w:rPr>
          <w:rFonts w:ascii="Arial" w:eastAsia="Times New Roman" w:hAnsi="Arial" w:cs="Arial"/>
        </w:rPr>
        <w:t>1</w:t>
      </w:r>
      <w:r w:rsidR="00772751">
        <w:rPr>
          <w:rFonts w:ascii="Arial" w:eastAsia="Times New Roman" w:hAnsi="Arial" w:cs="Arial"/>
        </w:rPr>
        <w:t>5</w:t>
      </w:r>
      <w:r w:rsidRPr="00E30BA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listopada</w:t>
      </w:r>
      <w:r w:rsidRPr="00E30BA5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8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>
        <w:rPr>
          <w:rFonts w:ascii="Arial" w:eastAsia="Times New Roman" w:hAnsi="Arial" w:cs="Arial"/>
          <w:lang w:eastAsia="hr-HR"/>
        </w:rPr>
        <w:t>1</w:t>
      </w:r>
      <w:r w:rsidR="00772751">
        <w:rPr>
          <w:rFonts w:ascii="Arial" w:eastAsia="Times New Roman" w:hAnsi="Arial" w:cs="Arial"/>
          <w:lang w:eastAsia="hr-HR"/>
        </w:rPr>
        <w:t>5</w:t>
      </w:r>
      <w:bookmarkStart w:id="0" w:name="_GoBack"/>
      <w:bookmarkEnd w:id="0"/>
      <w:r w:rsidRPr="009F016D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listopada </w:t>
      </w:r>
      <w:r w:rsidRPr="009F016D">
        <w:rPr>
          <w:rFonts w:ascii="Arial" w:eastAsia="Times New Roman" w:hAnsi="Arial" w:cs="Arial"/>
          <w:lang w:eastAsia="hr-HR"/>
        </w:rPr>
        <w:t>201</w:t>
      </w:r>
      <w:r>
        <w:rPr>
          <w:rFonts w:ascii="Arial" w:eastAsia="Times New Roman" w:hAnsi="Arial" w:cs="Arial"/>
          <w:lang w:eastAsia="hr-HR"/>
        </w:rPr>
        <w:t>8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F67FB" w:rsidRDefault="009F67FB" w:rsidP="009F67FB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F67FB">
        <w:rPr>
          <w:rFonts w:ascii="Arial" w:eastAsia="Times New Roman" w:hAnsi="Arial" w:cs="Arial"/>
          <w:b/>
          <w:bCs/>
          <w:lang w:eastAsia="hr-HR"/>
        </w:rPr>
        <w:t>IZMJENE I DOPUNE PLANA  NABAVE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201</w:t>
      </w:r>
      <w:r>
        <w:rPr>
          <w:rFonts w:ascii="Arial" w:eastAsia="Times New Roman" w:hAnsi="Arial" w:cs="Arial"/>
          <w:lang w:eastAsia="hr-HR"/>
        </w:rPr>
        <w:t>8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276"/>
        <w:gridCol w:w="1985"/>
        <w:gridCol w:w="1842"/>
        <w:gridCol w:w="1418"/>
        <w:gridCol w:w="1276"/>
        <w:gridCol w:w="1275"/>
        <w:gridCol w:w="1276"/>
        <w:gridCol w:w="1418"/>
      </w:tblGrid>
      <w:tr w:rsidR="009F67FB" w:rsidRPr="00E30BA5" w:rsidTr="000B1AA0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985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30192000-1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rPr>
          <w:trHeight w:val="523"/>
        </w:trPr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09111300-3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64110000-0</w:t>
            </w:r>
          </w:p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970E3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50110000-9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276" w:type="dxa"/>
          </w:tcPr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72400000-4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40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79341000-6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79100000-5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71355000-1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68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71319000-7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0970E3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48700000-5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C36C6" w:rsidRDefault="009F67FB" w:rsidP="000B1AA0">
            <w:pPr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  <w:p w:rsidR="009F67FB" w:rsidRPr="000C36C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>55310000-6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0C36C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C5D4B">
              <w:t>30190000-7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55300000-3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C36C6" w:rsidRDefault="009F67FB" w:rsidP="000B1AA0">
            <w:pPr>
              <w:rPr>
                <w:rFonts w:ascii="Arial" w:hAnsi="Arial" w:cs="Arial"/>
                <w:iCs/>
                <w:color w:val="FF0000"/>
              </w:rPr>
            </w:pPr>
            <w:r w:rsidRPr="002C5D4B">
              <w:rPr>
                <w:rFonts w:ascii="Arial" w:hAnsi="Arial" w:cs="Arial"/>
                <w:iCs/>
              </w:rPr>
              <w:t>Nabava službenog vozila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  <w:p w:rsidR="009F67FB" w:rsidRPr="000C36C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>34110000-1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0C36C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42</w:t>
            </w:r>
            <w:r w:rsidRPr="00AA263F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Default="009F67FB" w:rsidP="000B1AA0">
            <w:pPr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67FB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146BEC">
              <w:rPr>
                <w:rFonts w:ascii="Arial" w:hAnsi="Arial" w:cs="Arial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0C36C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165.000,00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EV-MV-1/18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772751" w:rsidRDefault="009F67FB" w:rsidP="000B1AA0">
            <w:pPr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276" w:type="dxa"/>
          </w:tcPr>
          <w:p w:rsidR="009F67FB" w:rsidRPr="00772751" w:rsidRDefault="009F67FB" w:rsidP="000B1AA0">
            <w:pPr>
              <w:jc w:val="center"/>
            </w:pPr>
          </w:p>
          <w:p w:rsidR="009F67FB" w:rsidRPr="00772751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772751">
              <w:t>34928480-6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772751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1.320.000,00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772751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</w:tcPr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772751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772751">
              <w:rPr>
                <w:rFonts w:ascii="Arial" w:hAnsi="Arial" w:cs="Arial"/>
                <w:iCs/>
              </w:rPr>
              <w:t>3 mjeseca</w:t>
            </w:r>
          </w:p>
        </w:tc>
        <w:tc>
          <w:tcPr>
            <w:tcW w:w="1418" w:type="dxa"/>
          </w:tcPr>
          <w:p w:rsidR="00DA30EE" w:rsidRPr="00233E80" w:rsidRDefault="00DA30EE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F67FB" w:rsidRPr="00233E80" w:rsidRDefault="009F67FB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Projektna dokumentacija </w:t>
            </w:r>
            <w:proofErr w:type="spellStart"/>
            <w:r w:rsidRPr="00E30BA5">
              <w:rPr>
                <w:rFonts w:ascii="Arial" w:hAnsi="Arial" w:cs="Arial"/>
                <w:iCs/>
              </w:rPr>
              <w:t>Samograd</w:t>
            </w:r>
            <w:proofErr w:type="spellEnd"/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71242000-6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2B1AD2">
              <w:rPr>
                <w:rFonts w:ascii="Arial" w:hAnsi="Arial" w:cs="Arial"/>
                <w:iCs/>
                <w:strike/>
              </w:rPr>
              <w:t>175.000,00</w:t>
            </w:r>
          </w:p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185.000,00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Mijenja se</w:t>
            </w:r>
          </w:p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(izmjene 12.06.2018.)</w:t>
            </w: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 xml:space="preserve">71242000-6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45200000-9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- prometnice ŠRC Kruškovac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0970E3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970E3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Projektna dokumentacija Vatrogasni dom</w:t>
            </w:r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2B1AD2">
              <w:rPr>
                <w:rFonts w:ascii="Arial" w:hAnsi="Arial" w:cs="Arial"/>
                <w:iCs/>
                <w:strike/>
              </w:rPr>
              <w:t>120.000,00</w:t>
            </w:r>
          </w:p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170.000,00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Mijenja se</w:t>
            </w:r>
          </w:p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(izmjene 12.06.2018.)</w:t>
            </w: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 xml:space="preserve">Projektna dokument. – groblje </w:t>
            </w:r>
            <w:proofErr w:type="spellStart"/>
            <w:r w:rsidRPr="00E30BA5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276" w:type="dxa"/>
          </w:tcPr>
          <w:p w:rsidR="009F67FB" w:rsidRDefault="009F67FB" w:rsidP="000B1AA0">
            <w:pPr>
              <w:jc w:val="center"/>
            </w:pPr>
          </w:p>
          <w:p w:rsidR="009F67FB" w:rsidRPr="000970E3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F67FB" w:rsidRPr="00976672" w:rsidRDefault="009F67FB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J-5/18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976672" w:rsidRDefault="009F67FB" w:rsidP="000B1AA0">
            <w:pPr>
              <w:widowControl w:val="0"/>
              <w:rPr>
                <w:rFonts w:ascii="Arial" w:hAnsi="Arial" w:cs="Arial"/>
                <w:iCs/>
                <w:color w:val="FF0000"/>
              </w:rPr>
            </w:pPr>
            <w:r w:rsidRPr="00AA263F">
              <w:rPr>
                <w:rFonts w:ascii="Arial" w:hAnsi="Arial" w:cs="Arial"/>
                <w:iCs/>
              </w:rPr>
              <w:t>Sanitarni čvor – plaža Jaz</w:t>
            </w:r>
          </w:p>
        </w:tc>
        <w:tc>
          <w:tcPr>
            <w:tcW w:w="1276" w:type="dxa"/>
          </w:tcPr>
          <w:p w:rsidR="009F67FB" w:rsidRDefault="009F67FB" w:rsidP="000B1AA0">
            <w:pPr>
              <w:widowControl w:val="0"/>
              <w:jc w:val="center"/>
            </w:pPr>
          </w:p>
          <w:p w:rsidR="009F67FB" w:rsidRPr="00976672" w:rsidRDefault="009F67FB" w:rsidP="000B1AA0">
            <w:pPr>
              <w:widowControl w:val="0"/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t xml:space="preserve">45200000-9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2B1AD2" w:rsidRDefault="009F67FB" w:rsidP="000B1AA0">
            <w:pPr>
              <w:widowControl w:val="0"/>
              <w:jc w:val="center"/>
              <w:rPr>
                <w:rFonts w:ascii="Arial" w:hAnsi="Arial" w:cs="Arial"/>
                <w:iCs/>
                <w:strike/>
              </w:rPr>
            </w:pPr>
            <w:r w:rsidRPr="002B1AD2">
              <w:rPr>
                <w:rFonts w:ascii="Arial" w:hAnsi="Arial" w:cs="Arial"/>
                <w:iCs/>
                <w:strike/>
              </w:rPr>
              <w:t>220.000,00</w:t>
            </w:r>
          </w:p>
          <w:p w:rsidR="009F67FB" w:rsidRPr="002B1AD2" w:rsidRDefault="009F67FB" w:rsidP="000B1AA0">
            <w:pPr>
              <w:widowControl w:val="0"/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353.000,00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ED0B35">
            <w:pPr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Mijenja se</w:t>
            </w:r>
          </w:p>
          <w:p w:rsidR="009F67FB" w:rsidRPr="002B1AD2" w:rsidRDefault="009F67FB" w:rsidP="00ED0B35">
            <w:pPr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(izmjene 8.2.2018.)</w:t>
            </w: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E30BA5" w:rsidRDefault="009F67FB" w:rsidP="000B1AA0">
            <w:pPr>
              <w:rPr>
                <w:rFonts w:ascii="Arial" w:hAnsi="Arial" w:cs="Arial"/>
                <w:iCs/>
              </w:rPr>
            </w:pPr>
            <w:r w:rsidRPr="00E30BA5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276" w:type="dxa"/>
          </w:tcPr>
          <w:p w:rsidR="009F67FB" w:rsidRDefault="009F67FB" w:rsidP="000B1AA0"/>
          <w:p w:rsidR="009F67FB" w:rsidRPr="000970E3" w:rsidRDefault="009F67FB" w:rsidP="000B1AA0">
            <w:pPr>
              <w:rPr>
                <w:rFonts w:ascii="Arial" w:hAnsi="Arial" w:cs="Arial"/>
                <w:iCs/>
              </w:rPr>
            </w:pPr>
            <w:r>
              <w:t>71410000-5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35</w:t>
            </w:r>
            <w:r w:rsidRPr="00E30BA5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J-6/18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83436" w:rsidRDefault="009F67FB" w:rsidP="000B1AA0">
            <w:pPr>
              <w:rPr>
                <w:rFonts w:ascii="Arial" w:hAnsi="Arial" w:cs="Arial"/>
                <w:iCs/>
              </w:rPr>
            </w:pPr>
            <w:bookmarkStart w:id="1" w:name="_Hlk516570183"/>
            <w:r w:rsidRPr="00083436">
              <w:rPr>
                <w:rFonts w:ascii="Arial" w:hAnsi="Arial" w:cs="Arial"/>
                <w:spacing w:val="2"/>
                <w:w w:val="104"/>
              </w:rPr>
              <w:t>Izrada projektne dokumentacije za izgradnju nogostupa u Općin</w:t>
            </w:r>
            <w:r>
              <w:rPr>
                <w:rFonts w:ascii="Arial" w:hAnsi="Arial" w:cs="Arial"/>
                <w:spacing w:val="2"/>
                <w:w w:val="104"/>
              </w:rPr>
              <w:t>i</w:t>
            </w:r>
            <w:r w:rsidRPr="00083436">
              <w:rPr>
                <w:rFonts w:ascii="Arial" w:hAnsi="Arial" w:cs="Arial"/>
                <w:spacing w:val="2"/>
                <w:w w:val="104"/>
              </w:rPr>
              <w:t xml:space="preserve"> Starigrad</w:t>
            </w:r>
            <w:bookmarkEnd w:id="1"/>
          </w:p>
        </w:tc>
        <w:tc>
          <w:tcPr>
            <w:tcW w:w="1276" w:type="dxa"/>
          </w:tcPr>
          <w:p w:rsidR="009F67FB" w:rsidRDefault="009F67FB" w:rsidP="000B1AA0"/>
          <w:p w:rsidR="009F67FB" w:rsidRDefault="009F67FB" w:rsidP="000B1AA0">
            <w:r>
              <w:t>71242000-6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2B1AD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Novo</w:t>
            </w:r>
          </w:p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2B1AD2">
              <w:rPr>
                <w:rFonts w:ascii="Arial" w:hAnsi="Arial" w:cs="Arial"/>
                <w:iCs/>
              </w:rPr>
              <w:t>(izmjene 12.06.2018.)</w:t>
            </w:r>
          </w:p>
        </w:tc>
      </w:tr>
      <w:tr w:rsidR="009F67FB" w:rsidRPr="00E30BA5" w:rsidTr="000B1AA0">
        <w:tc>
          <w:tcPr>
            <w:tcW w:w="978" w:type="dxa"/>
            <w:shd w:val="clear" w:color="auto" w:fill="auto"/>
          </w:tcPr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J-7/18</w:t>
            </w:r>
          </w:p>
          <w:p w:rsidR="00C02348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C02348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083436" w:rsidRDefault="009F67FB" w:rsidP="000B1AA0">
            <w:pPr>
              <w:rPr>
                <w:rFonts w:ascii="Arial" w:hAnsi="Arial" w:cs="Arial"/>
                <w:spacing w:val="2"/>
                <w:w w:val="104"/>
              </w:rPr>
            </w:pPr>
            <w:r>
              <w:rPr>
                <w:rFonts w:ascii="Arial" w:hAnsi="Arial" w:cs="Arial"/>
                <w:spacing w:val="2"/>
                <w:w w:val="104"/>
              </w:rPr>
              <w:t xml:space="preserve">Usluga izrade UPU dijela ugostiteljsko-turističke zone „Pod </w:t>
            </w:r>
            <w:proofErr w:type="spellStart"/>
            <w:r>
              <w:rPr>
                <w:rFonts w:ascii="Arial" w:hAnsi="Arial" w:cs="Arial"/>
                <w:spacing w:val="2"/>
                <w:w w:val="104"/>
              </w:rPr>
              <w:t>Bucića</w:t>
            </w:r>
            <w:proofErr w:type="spellEnd"/>
            <w:r>
              <w:rPr>
                <w:rFonts w:ascii="Arial" w:hAnsi="Arial" w:cs="Arial"/>
                <w:spacing w:val="2"/>
                <w:w w:val="10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w w:val="104"/>
              </w:rPr>
              <w:t>Podi</w:t>
            </w:r>
            <w:proofErr w:type="spellEnd"/>
            <w:r>
              <w:rPr>
                <w:rFonts w:ascii="Arial" w:hAnsi="Arial" w:cs="Arial"/>
                <w:spacing w:val="2"/>
                <w:w w:val="104"/>
              </w:rPr>
              <w:t>“</w:t>
            </w:r>
          </w:p>
        </w:tc>
        <w:tc>
          <w:tcPr>
            <w:tcW w:w="1276" w:type="dxa"/>
          </w:tcPr>
          <w:p w:rsidR="009F67FB" w:rsidRDefault="009F67FB" w:rsidP="000B1AA0"/>
          <w:p w:rsidR="009F67FB" w:rsidRDefault="009F67FB" w:rsidP="000B1AA0">
            <w:r>
              <w:t>71410000-5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FB" w:rsidRPr="0008343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199.000,00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083436" w:rsidRDefault="009F67FB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F67FB" w:rsidRPr="002B1AD2" w:rsidRDefault="009F67FB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2B1AD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C02348" w:rsidRPr="00E30BA5" w:rsidTr="000B1AA0">
        <w:tc>
          <w:tcPr>
            <w:tcW w:w="978" w:type="dxa"/>
            <w:shd w:val="clear" w:color="auto" w:fill="auto"/>
          </w:tcPr>
          <w:p w:rsidR="00C02348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C02348" w:rsidRDefault="00C02348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J-8/18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0B35" w:rsidRDefault="00ED0B35" w:rsidP="000B1AA0">
            <w:pPr>
              <w:rPr>
                <w:rFonts w:ascii="Arial" w:hAnsi="Arial" w:cs="Arial"/>
                <w:spacing w:val="2"/>
                <w:w w:val="104"/>
              </w:rPr>
            </w:pPr>
          </w:p>
          <w:p w:rsidR="00C02348" w:rsidRDefault="00C02348" w:rsidP="000B1AA0">
            <w:pPr>
              <w:rPr>
                <w:rFonts w:ascii="Arial" w:hAnsi="Arial" w:cs="Arial"/>
                <w:spacing w:val="2"/>
                <w:w w:val="104"/>
              </w:rPr>
            </w:pPr>
            <w:r>
              <w:rPr>
                <w:rFonts w:ascii="Arial" w:hAnsi="Arial" w:cs="Arial"/>
                <w:spacing w:val="2"/>
                <w:w w:val="104"/>
              </w:rPr>
              <w:t>Izrada geodetske podloge za potrebe izrade UPU</w:t>
            </w:r>
            <w:r w:rsidR="00ED0B35">
              <w:rPr>
                <w:rFonts w:ascii="Arial" w:hAnsi="Arial" w:cs="Arial"/>
                <w:spacing w:val="2"/>
                <w:w w:val="104"/>
              </w:rPr>
              <w:t xml:space="preserve"> dijela ugostiteljsko-turističke zone</w:t>
            </w:r>
            <w:r>
              <w:rPr>
                <w:rFonts w:ascii="Arial" w:hAnsi="Arial" w:cs="Arial"/>
                <w:spacing w:val="2"/>
                <w:w w:val="104"/>
              </w:rPr>
              <w:t xml:space="preserve"> „Pod </w:t>
            </w:r>
            <w:proofErr w:type="spellStart"/>
            <w:r>
              <w:rPr>
                <w:rFonts w:ascii="Arial" w:hAnsi="Arial" w:cs="Arial"/>
                <w:spacing w:val="2"/>
                <w:w w:val="104"/>
              </w:rPr>
              <w:t>Bucića</w:t>
            </w:r>
            <w:proofErr w:type="spellEnd"/>
            <w:r>
              <w:rPr>
                <w:rFonts w:ascii="Arial" w:hAnsi="Arial" w:cs="Arial"/>
                <w:spacing w:val="2"/>
                <w:w w:val="10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"/>
                <w:w w:val="104"/>
              </w:rPr>
              <w:t>Podi</w:t>
            </w:r>
            <w:proofErr w:type="spellEnd"/>
            <w:r>
              <w:rPr>
                <w:rFonts w:ascii="Arial" w:hAnsi="Arial" w:cs="Arial"/>
                <w:spacing w:val="2"/>
                <w:w w:val="104"/>
              </w:rPr>
              <w:t>“</w:t>
            </w:r>
          </w:p>
          <w:p w:rsidR="00C02348" w:rsidRDefault="00C02348" w:rsidP="000B1AA0">
            <w:pPr>
              <w:rPr>
                <w:rFonts w:ascii="Arial" w:hAnsi="Arial" w:cs="Arial"/>
                <w:spacing w:val="2"/>
                <w:w w:val="104"/>
              </w:rPr>
            </w:pPr>
          </w:p>
        </w:tc>
        <w:tc>
          <w:tcPr>
            <w:tcW w:w="1276" w:type="dxa"/>
          </w:tcPr>
          <w:p w:rsidR="00C02348" w:rsidRDefault="00C02348" w:rsidP="000B1AA0"/>
          <w:p w:rsidR="00C02348" w:rsidRDefault="00C02348" w:rsidP="000B1AA0"/>
          <w:p w:rsidR="00C02348" w:rsidRDefault="00C02348" w:rsidP="000B1AA0">
            <w:r>
              <w:t>71355000-1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2348" w:rsidRDefault="00C02348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2348" w:rsidRDefault="00C02348" w:rsidP="000B1AA0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C02348" w:rsidRPr="00E30BA5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C02348" w:rsidRPr="00E30BA5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C02348" w:rsidRPr="00E30BA5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C02348" w:rsidRPr="00E30BA5" w:rsidRDefault="00C02348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C02348" w:rsidRPr="002B1AD2" w:rsidRDefault="00C02348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C02348" w:rsidRPr="002B1AD2" w:rsidRDefault="00C02348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C02348" w:rsidRPr="002B1AD2" w:rsidRDefault="00C02348" w:rsidP="000B1AA0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2B1AD2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 xml:space="preserve">Ove izmjene i dopune plana nabave stupaju na 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p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233E80"/>
    <w:rsid w:val="00267C87"/>
    <w:rsid w:val="002B1AD2"/>
    <w:rsid w:val="00772751"/>
    <w:rsid w:val="0093772F"/>
    <w:rsid w:val="0095538B"/>
    <w:rsid w:val="009F67FB"/>
    <w:rsid w:val="00C02348"/>
    <w:rsid w:val="00C03B34"/>
    <w:rsid w:val="00DA30EE"/>
    <w:rsid w:val="00E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619B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2018-10-15T07:07:00Z</cp:lastPrinted>
  <dcterms:created xsi:type="dcterms:W3CDTF">2018-10-12T12:41:00Z</dcterms:created>
  <dcterms:modified xsi:type="dcterms:W3CDTF">2018-10-15T07:13:00Z</dcterms:modified>
</cp:coreProperties>
</file>