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+*yqw*wsu*yaF*sct*xaD*mDo*yCn*wng*qjE*jus*zew*-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+*eDs*lyd*lyd*lyd*lyd*biy*lbx*isi*rnb*hns*zfE*-</w:t>
            </w:r>
            <w:r>
              <w:rPr>
                <w:rFonts w:ascii="PDF417x" w:hAnsi="PDF417x"/>
                <w:sz w:val="24"/>
                <w:szCs w:val="24"/>
              </w:rPr>
              <w:br/>
              <w:t>+*ftw*sxE*Ctk*BDa*dts*iik*xCy*BnE*cCk*yzd*onA*-</w:t>
            </w:r>
            <w:r>
              <w:rPr>
                <w:rFonts w:ascii="PDF417x" w:hAnsi="PDF417x"/>
                <w:sz w:val="24"/>
                <w:szCs w:val="24"/>
              </w:rPr>
              <w:br/>
              <w:t>+*ftA*aDx*Cbl*zei*xDD*llx*bEz*Ebv*gjl*tgB*uws*-</w:t>
            </w:r>
            <w:r>
              <w:rPr>
                <w:rFonts w:ascii="PDF417x" w:hAnsi="PDF417x"/>
                <w:sz w:val="24"/>
                <w:szCs w:val="24"/>
              </w:rPr>
              <w:br/>
              <w:t>+*xjq*bnD*wro*zFo*zgx*gFs*bBa*rfk*Fnw*cvw*uzq*-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5BBCAB4C">
            <wp:simplePos x="0" y="0"/>
            <wp:positionH relativeFrom="column">
              <wp:posOffset>534035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013-02/24-01/3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4255F8D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2198-9-03-24-1</w:t>
      </w:r>
      <w:r w:rsidR="00D15B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73FC46B2" w14:textId="77777777" w:rsidR="00D15B91" w:rsidRPr="008C0972" w:rsidRDefault="00D15B91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5FE520BA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07.10.2024.</w:t>
      </w:r>
      <w:r w:rsidR="00D15B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7299348F" w14:textId="77777777" w:rsidR="00D15B91" w:rsidRDefault="00D15B91" w:rsidP="00D15B91">
      <w:pPr>
        <w:spacing w:after="160" w:line="256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A8235FA" w14:textId="77777777" w:rsidR="00D15B91" w:rsidRDefault="00D15B91" w:rsidP="00D15B91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stavka 1. Zakona o prvu na pristup informacijama („Narodne novine“ broj 25/13, 85/15 i 69/22), Općina Starigrad, objavljuje</w:t>
      </w:r>
    </w:p>
    <w:p w14:paraId="705DA48A" w14:textId="77777777" w:rsidR="00D15B91" w:rsidRDefault="00D15B91" w:rsidP="00D15B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7E318D" w14:textId="77777777" w:rsidR="00D15B91" w:rsidRDefault="00D15B91" w:rsidP="00D15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2B3FCBF6" w14:textId="77777777" w:rsidR="00D15B91" w:rsidRDefault="00D15B91" w:rsidP="00D15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498058C2" w14:textId="77777777" w:rsidR="00D15B91" w:rsidRDefault="00D15B91" w:rsidP="00D15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5BD9F3C0" w14:textId="77777777" w:rsidR="00D15B91" w:rsidRDefault="00D15B91" w:rsidP="00D15B9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Odluke o privremenoj zabrani izvođenja građevinskih radova </w:t>
      </w:r>
    </w:p>
    <w:p w14:paraId="5368EE75" w14:textId="77777777" w:rsidR="00D15B91" w:rsidRDefault="00D15B91" w:rsidP="00D15B9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tijekom turističke sezone</w:t>
      </w:r>
    </w:p>
    <w:p w14:paraId="7B90D2F2" w14:textId="77777777" w:rsidR="00D15B91" w:rsidRDefault="00D15B91" w:rsidP="00D15B9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DF982F3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199FD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Starigrad objavljuje Nacrt Odluke o privremenoj zabrani izvođenja građevinskih radova tijekom turističke sezone. Savjetovanje s javnošću provest će se u trajanju od 30 dana u razdoblju od 8. listopada 2024. godine do 6. studenog 2024. godine. </w:t>
      </w:r>
    </w:p>
    <w:p w14:paraId="6C1D6689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377A0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14:paraId="1D4117A8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55C66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B26A320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CD5F3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32B87E28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C84D1" w14:textId="77777777" w:rsidR="00D15B91" w:rsidRDefault="00D15B91" w:rsidP="00D1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predloženog teksta dokumenta i pristiglih prijedloga i mišljenja, formulirat će se konačni tekst  Odluke o privremenoj zabrani izvođenja građevinskih radova tijekom turističke sezone. Prilog obavijesti čine: Nacrt prijedloga dokumenta, Obrazloženje razloga i ciljeva koji se žele postići donošenjem akta i Obrazac za dostavu prijedloga i mišljenja.</w:t>
      </w:r>
    </w:p>
    <w:p w14:paraId="43104049" w14:textId="77777777" w:rsidR="00D15B91" w:rsidRDefault="00D15B91" w:rsidP="00D15B91">
      <w:pPr>
        <w:rPr>
          <w:rFonts w:ascii="Times New Roman" w:hAnsi="Times New Roman" w:cs="Times New Roman"/>
          <w:sz w:val="24"/>
          <w:szCs w:val="24"/>
        </w:rPr>
      </w:pPr>
    </w:p>
    <w:p w14:paraId="617EFBD2" w14:textId="77777777" w:rsidR="00D15B91" w:rsidRDefault="00D15B91" w:rsidP="00D15B91">
      <w:pPr>
        <w:rPr>
          <w:rFonts w:ascii="Times New Roman" w:hAnsi="Times New Roman" w:cs="Times New Roman"/>
          <w:sz w:val="24"/>
          <w:szCs w:val="24"/>
        </w:rPr>
      </w:pPr>
    </w:p>
    <w:p w14:paraId="5F8F962E" w14:textId="77777777" w:rsidR="00D15B91" w:rsidRDefault="00D15B91" w:rsidP="00D15B9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PROČELNIKA</w:t>
      </w:r>
    </w:p>
    <w:p w14:paraId="22815C52" w14:textId="77777777" w:rsidR="00D15B91" w:rsidRDefault="00D15B91" w:rsidP="00D15B91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57BF880F" w14:textId="77777777" w:rsidR="00D15B91" w:rsidRDefault="00D15B91" w:rsidP="00D15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Marina Milovac</w:t>
      </w:r>
    </w:p>
    <w:p w14:paraId="74A5C933" w14:textId="17BF3EB0" w:rsidR="008C0972" w:rsidRPr="008C0972" w:rsidRDefault="008C0972" w:rsidP="00D15B91">
      <w:pPr>
        <w:rPr>
          <w:rFonts w:ascii="Times New Roman" w:hAnsi="Times New Roman" w:cs="Times New Roman"/>
          <w:bCs/>
          <w:sz w:val="24"/>
          <w:szCs w:val="24"/>
        </w:rPr>
      </w:pPr>
      <w:r w:rsidRPr="008C097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sl="http://schemas.openxmlformats.org/schemaLibrary/2006/main" xmlns:a="http://schemas.openxmlformats.org/drawingml/2006/main" xmlns:a14="http://schemas.microsoft.com/office/drawing/2010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2F25AC"/>
    <w:rsid w:val="003C376B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CF0C96"/>
    <w:rsid w:val="00D15B91"/>
    <w:rsid w:val="00D707B3"/>
    <w:rsid w:val="00EE77A2"/>
    <w:rsid w:val="00E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cina-starigrad.hr/pristup-informacijama/savjetovanje-sa-zainteresiranom-javnoscu/zavrseno-savjetovan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2</cp:revision>
  <cp:lastPrinted>2014-11-26T14:09:00Z</cp:lastPrinted>
  <dcterms:created xsi:type="dcterms:W3CDTF">2024-10-07T11:32:00Z</dcterms:created>
  <dcterms:modified xsi:type="dcterms:W3CDTF">2024-10-07T11:32:00Z</dcterms:modified>
</cp:coreProperties>
</file>