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AAF8" w14:textId="77777777" w:rsidR="008C5FE5" w:rsidRPr="00EE77A2" w:rsidRDefault="00600F3E" w:rsidP="00B92D0F">
      <w:pPr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189762EC" wp14:editId="02BAAB37">
            <wp:simplePos x="0" y="0"/>
            <wp:positionH relativeFrom="column">
              <wp:posOffset>495300</wp:posOffset>
            </wp:positionH>
            <wp:positionV relativeFrom="paragraph">
              <wp:posOffset>161290</wp:posOffset>
            </wp:positionV>
            <wp:extent cx="506095" cy="628015"/>
            <wp:effectExtent l="0" t="0" r="8255" b="635"/>
            <wp:wrapTight wrapText="bothSides">
              <wp:wrapPolygon edited="0">
                <wp:start x="4065" y="0"/>
                <wp:lineTo x="0" y="0"/>
                <wp:lineTo x="0" y="15070"/>
                <wp:lineTo x="2439" y="20967"/>
                <wp:lineTo x="4878" y="20967"/>
                <wp:lineTo x="16261" y="20967"/>
                <wp:lineTo x="18700" y="20967"/>
                <wp:lineTo x="21139" y="15070"/>
                <wp:lineTo x="21139" y="0"/>
                <wp:lineTo x="17074" y="0"/>
                <wp:lineTo x="4065" y="0"/>
              </wp:wrapPolygon>
            </wp:wrapTight>
            <wp:docPr id="28906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BAA5C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188370ED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8FE50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C52087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21BD602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30EDF2A7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3382C81C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14:paraId="3B43B30A" w14:textId="77777777" w:rsidR="00600F3E" w:rsidRPr="006D3B00" w:rsidRDefault="00600F3E" w:rsidP="00600F3E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2F384A72" w14:textId="77777777"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1D8CB9A7" w14:textId="30034971" w:rsidR="00B92D0F" w:rsidRPr="00600F3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-01/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</w:p>
    <w:p w14:paraId="3ABB0506" w14:textId="735001DB" w:rsidR="00CC3CF9" w:rsidRPr="00600F3E" w:rsidRDefault="00C9578C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</w:t>
      </w:r>
      <w:r w:rsidR="00B05A8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-1</w:t>
      </w:r>
      <w:r w:rsidR="00600F3E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BC8A5A" w14:textId="77777777" w:rsidR="00600F3E" w:rsidRPr="00693226" w:rsidRDefault="00600F3E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31469FF" w14:textId="213A97D5" w:rsidR="00600F3E" w:rsidRPr="006D3B00" w:rsidRDefault="00600F3E" w:rsidP="00600F3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7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 listopada 2023. godine</w:t>
      </w:r>
    </w:p>
    <w:p w14:paraId="21334A88" w14:textId="77777777" w:rsidR="00600F3E" w:rsidRPr="006D3B00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7BF16A7" w14:textId="77777777" w:rsidR="00600F3E" w:rsidRPr="006D3B00" w:rsidRDefault="00600F3E" w:rsidP="00600F3E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14:paraId="08D4D6F1" w14:textId="77777777" w:rsidR="00600F3E" w:rsidRPr="00943A4A" w:rsidRDefault="00600F3E" w:rsidP="00600F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469FF5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787373FC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00357FAA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F6F4CA4" w14:textId="77777777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Odluke o </w:t>
      </w: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 xml:space="preserve">o privremenoj zabrani izvođenja građevinskih radova </w:t>
      </w:r>
    </w:p>
    <w:p w14:paraId="0BDBE5AE" w14:textId="77777777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14:paraId="0E070B9F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F558A36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3FCFA" w14:textId="6010333C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 w:rsidR="00DB293F">
        <w:rPr>
          <w:rFonts w:ascii="Times New Roman" w:hAnsi="Times New Roman" w:cs="Times New Roman"/>
          <w:sz w:val="24"/>
          <w:szCs w:val="24"/>
        </w:rPr>
        <w:t>8</w:t>
      </w:r>
      <w:r w:rsidRPr="00943A4A">
        <w:rPr>
          <w:rFonts w:ascii="Times New Roman" w:hAnsi="Times New Roman" w:cs="Times New Roman"/>
          <w:sz w:val="24"/>
          <w:szCs w:val="24"/>
        </w:rPr>
        <w:t>. listopada 202</w:t>
      </w:r>
      <w:r w:rsidR="00DB293F">
        <w:rPr>
          <w:rFonts w:ascii="Times New Roman" w:hAnsi="Times New Roman" w:cs="Times New Roman"/>
          <w:sz w:val="24"/>
          <w:szCs w:val="24"/>
        </w:rPr>
        <w:t>4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DB293F">
        <w:rPr>
          <w:rFonts w:ascii="Times New Roman" w:hAnsi="Times New Roman" w:cs="Times New Roman"/>
          <w:sz w:val="24"/>
          <w:szCs w:val="24"/>
        </w:rPr>
        <w:t>6</w:t>
      </w:r>
      <w:r w:rsidRPr="00943A4A">
        <w:rPr>
          <w:rFonts w:ascii="Times New Roman" w:hAnsi="Times New Roman" w:cs="Times New Roman"/>
          <w:sz w:val="24"/>
          <w:szCs w:val="24"/>
        </w:rPr>
        <w:t>. studenog 20</w:t>
      </w:r>
      <w:r w:rsidR="00DB293F"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612CE7F9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C1D8B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3B96080E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FE186" w14:textId="77777777" w:rsidR="00600F3E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14:paraId="2D3B7C6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D055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05883C1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56DA8" w14:textId="014602B2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B11D1">
        <w:rPr>
          <w:rFonts w:ascii="Times New Roman" w:hAnsi="Times New Roman" w:cs="Times New Roman"/>
          <w:sz w:val="24"/>
          <w:szCs w:val="24"/>
        </w:rPr>
        <w:t xml:space="preserve">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71FCAE2E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B306FC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401FB728" w14:textId="18E0C07F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ROČELNIKA</w:t>
      </w:r>
    </w:p>
    <w:p w14:paraId="1BC2498F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78CA621" w14:textId="759194B6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c</w:t>
      </w:r>
    </w:p>
    <w:p w14:paraId="39CDF5CA" w14:textId="77777777" w:rsidR="00600F3E" w:rsidRDefault="00000000" w:rsidP="00600F3E">
      <w:pPr>
        <w:rPr>
          <w:b/>
        </w:rPr>
      </w:pPr>
      <w:r>
        <w:rPr>
          <w:b/>
          <w:lang w:eastAsia="hr-HR"/>
        </w:rPr>
        <w:pict w14:anchorId="4E4708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14:paraId="5F16DAA8" w14:textId="77777777" w:rsidR="00600F3E" w:rsidRDefault="00600F3E" w:rsidP="00600F3E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14:paraId="2D5B09E5" w14:textId="77777777" w:rsidR="008A562A" w:rsidRPr="00600F3E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sectPr w:rsidR="008A562A" w:rsidRPr="00600F3E" w:rsidSect="002147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62A"/>
    <w:rsid w:val="00214797"/>
    <w:rsid w:val="002F25AC"/>
    <w:rsid w:val="005B4E0E"/>
    <w:rsid w:val="00600F3E"/>
    <w:rsid w:val="006229A3"/>
    <w:rsid w:val="00693226"/>
    <w:rsid w:val="00693AB1"/>
    <w:rsid w:val="007B11D1"/>
    <w:rsid w:val="008A562A"/>
    <w:rsid w:val="008C5FE5"/>
    <w:rsid w:val="00A836D0"/>
    <w:rsid w:val="00AC35DA"/>
    <w:rsid w:val="00AF5663"/>
    <w:rsid w:val="00B05A8C"/>
    <w:rsid w:val="00B92D0F"/>
    <w:rsid w:val="00C9578C"/>
    <w:rsid w:val="00CC3CF9"/>
    <w:rsid w:val="00D707B3"/>
    <w:rsid w:val="00DB293F"/>
    <w:rsid w:val="00E976FE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8291E"/>
  <w15:docId w15:val="{DD54F947-AC21-4CD5-B085-7906A45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479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5</cp:revision>
  <cp:lastPrinted>2023-10-24T12:21:00Z</cp:lastPrinted>
  <dcterms:created xsi:type="dcterms:W3CDTF">2023-10-24T11:49:00Z</dcterms:created>
  <dcterms:modified xsi:type="dcterms:W3CDTF">2024-10-07T11:21:00Z</dcterms:modified>
</cp:coreProperties>
</file>