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87060" w:rsidRDefault="00901F41">
      <w:r>
        <w:fldChar w:fldCharType="begin"/>
      </w:r>
      <w:r>
        <w:instrText xml:space="preserve"> HYPERLINK "</w:instrText>
      </w:r>
      <w:r w:rsidRPr="00901F41">
        <w:instrText>https://www.zadarska-zupanija.hr/index.php/novosti/item/741-upute-za-fizicke-i-pravne-osobe-u-zadarskoj-zupaniji-u-vezi-prijava-steta-od-elementarne-nepogode</w:instrText>
      </w:r>
      <w:r>
        <w:instrText xml:space="preserve">" </w:instrText>
      </w:r>
      <w:r>
        <w:fldChar w:fldCharType="separate"/>
      </w:r>
      <w:r w:rsidRPr="008230DC">
        <w:rPr>
          <w:rStyle w:val="Hiperveza"/>
        </w:rPr>
        <w:t>https://www.zadarska-zupanija.hr/index.php/novosti/item/741-upute-za-fizicke-i-pravne-osobe-u-zadarskoj-zupaniji-u-vezi-prijava-steta-od-elementarne-nepogode</w:t>
      </w:r>
      <w:r>
        <w:fldChar w:fldCharType="end"/>
      </w:r>
    </w:p>
    <w:p w:rsidR="00901F41" w:rsidRDefault="00901F41"/>
    <w:sectPr w:rsidR="0090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1"/>
    <w:rsid w:val="0032435A"/>
    <w:rsid w:val="00487060"/>
    <w:rsid w:val="00901F41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DABE"/>
  <w15:chartTrackingRefBased/>
  <w15:docId w15:val="{E642D540-4A45-468C-ABC4-9606C033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1F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1F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2017-09-15T08:18:00Z</dcterms:created>
  <dcterms:modified xsi:type="dcterms:W3CDTF">2017-09-15T08:18:00Z</dcterms:modified>
</cp:coreProperties>
</file>