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4DE5" w:rsidRPr="00074DE5" w:rsidRDefault="00074DE5" w:rsidP="00074DE5">
      <w:pPr>
        <w:overflowPunct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r w:rsidRPr="00074DE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                  </w:t>
      </w:r>
      <w:r w:rsidRPr="00074DE5">
        <w:rPr>
          <w:rFonts w:ascii="Times New Roman" w:eastAsia="Times New Roman" w:hAnsi="Times New Roman" w:cs="Times New Roman"/>
          <w:noProof/>
          <w:sz w:val="20"/>
          <w:szCs w:val="20"/>
          <w:lang w:eastAsia="hr-HR"/>
        </w:rPr>
        <w:drawing>
          <wp:inline distT="0" distB="0" distL="0" distR="0" wp14:anchorId="471B1EAD" wp14:editId="7674B321">
            <wp:extent cx="485775" cy="63817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DE5" w:rsidRPr="00074DE5" w:rsidRDefault="00074DE5" w:rsidP="00074DE5">
      <w:pPr>
        <w:overflowPunct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r w:rsidRPr="00074DE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   </w:t>
      </w:r>
      <w:proofErr w:type="gramStart"/>
      <w:r w:rsidRPr="00074DE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REPUBLIKA  HRVATSKA</w:t>
      </w:r>
      <w:proofErr w:type="gramEnd"/>
    </w:p>
    <w:p w:rsidR="00074DE5" w:rsidRPr="00074DE5" w:rsidRDefault="00074DE5" w:rsidP="00074DE5">
      <w:pPr>
        <w:overflowPunct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r w:rsidRPr="00074DE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     ZADARSKA ŽUPANIJA</w:t>
      </w:r>
    </w:p>
    <w:p w:rsidR="00074DE5" w:rsidRPr="00074DE5" w:rsidRDefault="00074DE5" w:rsidP="00074D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74DE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      </w:t>
      </w:r>
      <w:proofErr w:type="gramStart"/>
      <w:r w:rsidRPr="00074DE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OPĆINA  STARIGRAD</w:t>
      </w:r>
      <w:proofErr w:type="gramEnd"/>
    </w:p>
    <w:p w:rsidR="00074DE5" w:rsidRPr="00074DE5" w:rsidRDefault="00074DE5" w:rsidP="00074D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074DE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      </w:t>
      </w:r>
      <w:r w:rsidRPr="00074DE5">
        <w:rPr>
          <w:rFonts w:ascii="Times New Roman" w:eastAsia="Times New Roman" w:hAnsi="Times New Roman" w:cs="Times New Roman"/>
          <w:sz w:val="24"/>
          <w:szCs w:val="24"/>
          <w:lang w:eastAsia="hr-HR"/>
        </w:rPr>
        <w:t>    </w:t>
      </w:r>
      <w:bookmarkStart w:id="0" w:name="_GoBack"/>
      <w:bookmarkEnd w:id="0"/>
      <w:r w:rsidRPr="00074DE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Općinski načelnik</w:t>
      </w:r>
    </w:p>
    <w:p w:rsidR="00074DE5" w:rsidRPr="00074DE5" w:rsidRDefault="00074DE5" w:rsidP="00074D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074DE5" w:rsidRPr="00074DE5" w:rsidRDefault="00074DE5" w:rsidP="00074D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74DE5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112-01/1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Pr="00074DE5">
        <w:rPr>
          <w:rFonts w:ascii="Times New Roman" w:eastAsia="Times New Roman" w:hAnsi="Times New Roman" w:cs="Times New Roman"/>
          <w:sz w:val="24"/>
          <w:szCs w:val="24"/>
          <w:lang w:eastAsia="hr-HR"/>
        </w:rPr>
        <w:t>-01/01</w:t>
      </w:r>
    </w:p>
    <w:p w:rsidR="00074DE5" w:rsidRPr="00074DE5" w:rsidRDefault="00074DE5" w:rsidP="00074D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74DE5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2198/09-2-1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Pr="00074DE5">
        <w:rPr>
          <w:rFonts w:ascii="Times New Roman" w:eastAsia="Times New Roman" w:hAnsi="Times New Roman" w:cs="Times New Roman"/>
          <w:sz w:val="24"/>
          <w:szCs w:val="24"/>
          <w:lang w:eastAsia="hr-HR"/>
        </w:rPr>
        <w:t>-1</w:t>
      </w:r>
    </w:p>
    <w:p w:rsidR="00074DE5" w:rsidRPr="00074DE5" w:rsidRDefault="00074DE5" w:rsidP="00074D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74DE5" w:rsidRPr="00074DE5" w:rsidRDefault="00074DE5" w:rsidP="00074D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74DE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Starigrad Paklenica,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23</w:t>
      </w:r>
      <w:r w:rsidRPr="00074DE5">
        <w:rPr>
          <w:rFonts w:ascii="Times New Roman" w:eastAsia="Times New Roman" w:hAnsi="Times New Roman" w:cs="Times New Roman"/>
          <w:sz w:val="24"/>
          <w:szCs w:val="24"/>
          <w:lang w:eastAsia="hr-HR"/>
        </w:rPr>
        <w:t>. siječnja 201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Pr="00074DE5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</w:t>
      </w:r>
    </w:p>
    <w:p w:rsidR="00074DE5" w:rsidRPr="00074DE5" w:rsidRDefault="00074DE5" w:rsidP="00074D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74DE5" w:rsidRPr="00074DE5" w:rsidRDefault="00074DE5" w:rsidP="00074D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74DE5" w:rsidRPr="00074DE5" w:rsidRDefault="00074DE5" w:rsidP="00074D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074DE5">
        <w:rPr>
          <w:rFonts w:ascii="Times New Roman" w:eastAsia="Times New Roman" w:hAnsi="Times New Roman" w:cs="Times New Roman"/>
          <w:sz w:val="24"/>
          <w:szCs w:val="24"/>
          <w:lang w:eastAsia="hr-HR"/>
        </w:rPr>
        <w:t>Na temelju članka 10. Zakona o službenicima i namještenicima u lokalnoj i područnoj (regionalnoj) samoupravi („Narodne novine br. 86/08 i 61/11), te članka 46. Statuta Općine Starigrad («Službeni glasnik Zadarske županije» br. 4/13, 7/13 i 11/13) , načelnik Općine Starigrad, donosi</w:t>
      </w:r>
    </w:p>
    <w:p w:rsidR="00074DE5" w:rsidRPr="00074DE5" w:rsidRDefault="00074DE5" w:rsidP="00074DE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lang w:eastAsia="hr-HR"/>
        </w:rPr>
      </w:pPr>
    </w:p>
    <w:p w:rsidR="00074DE5" w:rsidRPr="00074DE5" w:rsidRDefault="00074DE5" w:rsidP="00074DE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lang w:eastAsia="hr-HR"/>
        </w:rPr>
      </w:pPr>
    </w:p>
    <w:p w:rsidR="00074DE5" w:rsidRPr="00074DE5" w:rsidRDefault="00074DE5" w:rsidP="00074DE5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b/>
          <w:bCs/>
          <w:lang w:eastAsia="hr-HR"/>
        </w:rPr>
      </w:pPr>
      <w:r w:rsidRPr="00074DE5">
        <w:rPr>
          <w:rFonts w:ascii="Times New Roman" w:eastAsia="Times New Roman" w:hAnsi="Times New Roman" w:cs="Times New Roman"/>
          <w:b/>
          <w:bCs/>
          <w:lang w:eastAsia="hr-HR"/>
        </w:rPr>
        <w:t>PLAN PRIJMA U SLUŽBU U JEDINSTVENI UPRAVNI ODJEL</w:t>
      </w:r>
    </w:p>
    <w:p w:rsidR="00074DE5" w:rsidRPr="00074DE5" w:rsidRDefault="00074DE5" w:rsidP="00074DE5">
      <w:pPr>
        <w:spacing w:after="0" w:line="240" w:lineRule="auto"/>
        <w:ind w:left="2160"/>
        <w:rPr>
          <w:rFonts w:ascii="Times New Roman" w:eastAsia="Times New Roman" w:hAnsi="Times New Roman" w:cs="Times New Roman"/>
          <w:b/>
          <w:bCs/>
          <w:lang w:eastAsia="hr-HR"/>
        </w:rPr>
      </w:pPr>
      <w:r w:rsidRPr="00074DE5">
        <w:rPr>
          <w:rFonts w:ascii="Times New Roman" w:eastAsia="Times New Roman" w:hAnsi="Times New Roman" w:cs="Times New Roman"/>
          <w:b/>
          <w:bCs/>
          <w:lang w:eastAsia="hr-HR"/>
        </w:rPr>
        <w:t>        OPĆINE STARIGRAD U 201</w:t>
      </w:r>
      <w:r>
        <w:rPr>
          <w:rFonts w:ascii="Times New Roman" w:eastAsia="Times New Roman" w:hAnsi="Times New Roman" w:cs="Times New Roman"/>
          <w:b/>
          <w:bCs/>
          <w:lang w:eastAsia="hr-HR"/>
        </w:rPr>
        <w:t>8</w:t>
      </w:r>
      <w:r w:rsidRPr="00074DE5">
        <w:rPr>
          <w:rFonts w:ascii="Times New Roman" w:eastAsia="Times New Roman" w:hAnsi="Times New Roman" w:cs="Times New Roman"/>
          <w:b/>
          <w:bCs/>
          <w:lang w:eastAsia="hr-HR"/>
        </w:rPr>
        <w:t>. GODINI</w:t>
      </w:r>
    </w:p>
    <w:p w:rsidR="00074DE5" w:rsidRPr="00074DE5" w:rsidRDefault="00074DE5" w:rsidP="00074D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074DE5" w:rsidRPr="00074DE5" w:rsidRDefault="00074DE5" w:rsidP="00074D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074DE5" w:rsidRPr="00074DE5" w:rsidRDefault="00074DE5" w:rsidP="00074DE5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074DE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1.</w:t>
      </w:r>
    </w:p>
    <w:p w:rsidR="00074DE5" w:rsidRPr="00074DE5" w:rsidRDefault="00074DE5" w:rsidP="00074D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74DE5">
        <w:rPr>
          <w:rFonts w:ascii="Times New Roman" w:eastAsia="Times New Roman" w:hAnsi="Times New Roman" w:cs="Times New Roman"/>
          <w:sz w:val="24"/>
          <w:szCs w:val="24"/>
          <w:lang w:eastAsia="hr-HR"/>
        </w:rPr>
        <w:t>Ovim Planom prijma utvrđuje se prijam službenika i namještenika u Jedinstveni upravni odjel Općine Starigrad u 201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Pr="00074DE5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godini.</w:t>
      </w:r>
    </w:p>
    <w:p w:rsidR="00074DE5" w:rsidRPr="00074DE5" w:rsidRDefault="00074DE5" w:rsidP="00074D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74DE5">
        <w:rPr>
          <w:rFonts w:ascii="Times New Roman" w:eastAsia="Times New Roman" w:hAnsi="Times New Roman" w:cs="Times New Roman"/>
          <w:sz w:val="24"/>
          <w:szCs w:val="24"/>
          <w:lang w:eastAsia="hr-HR"/>
        </w:rPr>
        <w:t>Plan prijma u službu u Jedinstveni upravni odjel donosi se na temelju prikupljenih podataka i na prijedlog pročelnika, vodeći računa o potrebama Jedinstvenog upravnog odjela i raspoloživosti financijskim sredstvima.</w:t>
      </w:r>
    </w:p>
    <w:p w:rsidR="00074DE5" w:rsidRPr="00074DE5" w:rsidRDefault="00074DE5" w:rsidP="00074D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074DE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            </w:t>
      </w:r>
    </w:p>
    <w:p w:rsidR="00074DE5" w:rsidRPr="00074DE5" w:rsidRDefault="00074DE5" w:rsidP="00074D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074DE5" w:rsidRPr="00074DE5" w:rsidRDefault="00074DE5" w:rsidP="00074DE5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074DE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2.</w:t>
      </w:r>
    </w:p>
    <w:p w:rsidR="00074DE5" w:rsidRPr="00074DE5" w:rsidRDefault="00074DE5" w:rsidP="00074D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74DE5">
        <w:rPr>
          <w:rFonts w:ascii="Times New Roman" w:eastAsia="Times New Roman" w:hAnsi="Times New Roman" w:cs="Times New Roman"/>
          <w:sz w:val="24"/>
          <w:szCs w:val="24"/>
          <w:lang w:eastAsia="hr-HR"/>
        </w:rPr>
        <w:t>Utvrđuje se da je na temelju Pravilnika o unutarnjem redu Jedinstvenog upravnog odjela Općine Starigrad („Službeni glasnik Zadarske županije“ br. 15/13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Pr="00074DE5">
        <w:rPr>
          <w:rFonts w:ascii="Times New Roman" w:eastAsia="Times New Roman" w:hAnsi="Times New Roman" w:cs="Times New Roman"/>
          <w:sz w:val="24"/>
          <w:szCs w:val="24"/>
          <w:lang w:eastAsia="hr-HR"/>
        </w:rPr>
        <w:t>7/16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17/17</w:t>
      </w:r>
      <w:r w:rsidRPr="00074DE5">
        <w:rPr>
          <w:rFonts w:ascii="Times New Roman" w:eastAsia="Times New Roman" w:hAnsi="Times New Roman" w:cs="Times New Roman"/>
          <w:sz w:val="24"/>
          <w:szCs w:val="24"/>
          <w:lang w:eastAsia="hr-HR"/>
        </w:rPr>
        <w:t>) u Jedinstvenom upravnom odjelu Općine Starigrad od ukupno predviđenih 9 (devet) radnih mjesta, raspoređeno na radna mjesta: 4 (četiri) službenika i 1 (jedan) namještenik.</w:t>
      </w:r>
    </w:p>
    <w:p w:rsidR="00074DE5" w:rsidRPr="00074DE5" w:rsidRDefault="00074DE5" w:rsidP="00074D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74DE5" w:rsidRPr="00074DE5" w:rsidRDefault="00074DE5" w:rsidP="00074D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74DE5">
        <w:rPr>
          <w:rFonts w:ascii="Times New Roman" w:eastAsia="Times New Roman" w:hAnsi="Times New Roman" w:cs="Times New Roman"/>
          <w:sz w:val="24"/>
          <w:szCs w:val="24"/>
          <w:lang w:eastAsia="hr-HR"/>
        </w:rPr>
        <w:t>a) popunjena radna mjesta na neodređeno su:</w:t>
      </w:r>
    </w:p>
    <w:p w:rsidR="00074DE5" w:rsidRPr="00074DE5" w:rsidRDefault="00074DE5" w:rsidP="00074D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74DE5" w:rsidRPr="00074DE5" w:rsidRDefault="00074DE5" w:rsidP="00074DE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74DE5">
        <w:rPr>
          <w:rFonts w:ascii="Times New Roman" w:eastAsia="Times New Roman" w:hAnsi="Times New Roman" w:cs="Times New Roman"/>
          <w:sz w:val="24"/>
          <w:szCs w:val="24"/>
          <w:lang w:eastAsia="hr-HR"/>
        </w:rPr>
        <w:t>- Pročelnik Jedinstvenog upravnog odjela – (1 izvršitelj)</w:t>
      </w:r>
    </w:p>
    <w:p w:rsidR="00074DE5" w:rsidRPr="00074DE5" w:rsidRDefault="00074DE5" w:rsidP="00074DE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74DE5">
        <w:rPr>
          <w:rFonts w:ascii="Times New Roman" w:eastAsia="Times New Roman" w:hAnsi="Times New Roman" w:cs="Times New Roman"/>
          <w:sz w:val="24"/>
          <w:szCs w:val="24"/>
          <w:lang w:eastAsia="hr-HR"/>
        </w:rPr>
        <w:t>- Odsjek za financije, gospodarstvo, plan i proračun – viši stručni suradnik (1 izvršitelj)</w:t>
      </w:r>
    </w:p>
    <w:p w:rsidR="00074DE5" w:rsidRPr="00074DE5" w:rsidRDefault="00074DE5" w:rsidP="00074DE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74DE5">
        <w:rPr>
          <w:rFonts w:ascii="Times New Roman" w:eastAsia="Times New Roman" w:hAnsi="Times New Roman" w:cs="Times New Roman"/>
          <w:sz w:val="24"/>
          <w:szCs w:val="24"/>
          <w:lang w:eastAsia="hr-HR"/>
        </w:rPr>
        <w:t>- Odsjek za komunalne poslove i prostorno planiranje – viši referent (1 izvršitelj)</w:t>
      </w:r>
    </w:p>
    <w:p w:rsidR="00074DE5" w:rsidRPr="00074DE5" w:rsidRDefault="00074DE5" w:rsidP="00074DE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74DE5">
        <w:rPr>
          <w:rFonts w:ascii="Times New Roman" w:eastAsia="Times New Roman" w:hAnsi="Times New Roman" w:cs="Times New Roman"/>
          <w:sz w:val="24"/>
          <w:szCs w:val="24"/>
          <w:lang w:eastAsia="hr-HR"/>
        </w:rPr>
        <w:t>- Odsjek za opće i administrativne poslove – viši stručni suradnik (1 izvršitelj)</w:t>
      </w:r>
    </w:p>
    <w:p w:rsidR="00074DE5" w:rsidRPr="00074DE5" w:rsidRDefault="00074DE5" w:rsidP="00074DE5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74DE5">
        <w:rPr>
          <w:rFonts w:ascii="Times New Roman" w:eastAsia="Times New Roman" w:hAnsi="Times New Roman" w:cs="Times New Roman"/>
          <w:sz w:val="24"/>
          <w:szCs w:val="24"/>
          <w:lang w:eastAsia="hr-HR"/>
        </w:rPr>
        <w:t>- Odsjeku za opće i administrativne poslove – spremačica (1 izvršitelj)</w:t>
      </w:r>
    </w:p>
    <w:p w:rsidR="00074DE5" w:rsidRPr="00074DE5" w:rsidRDefault="00074DE5" w:rsidP="00074DE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74DE5" w:rsidRPr="00074DE5" w:rsidRDefault="00074DE5" w:rsidP="00074DE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74DE5" w:rsidRPr="00074DE5" w:rsidRDefault="00074DE5" w:rsidP="00074D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074DE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lastRenderedPageBreak/>
        <w:t>                                                                        Članak 3.</w:t>
      </w:r>
    </w:p>
    <w:p w:rsidR="00074DE5" w:rsidRPr="00074DE5" w:rsidRDefault="00074DE5" w:rsidP="00074D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4DE5">
        <w:rPr>
          <w:rFonts w:ascii="Times New Roman" w:eastAsia="Times New Roman" w:hAnsi="Times New Roman" w:cs="Times New Roman"/>
          <w:sz w:val="24"/>
          <w:szCs w:val="24"/>
        </w:rPr>
        <w:t>U 201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074DE5">
        <w:rPr>
          <w:rFonts w:ascii="Times New Roman" w:eastAsia="Times New Roman" w:hAnsi="Times New Roman" w:cs="Times New Roman"/>
          <w:sz w:val="24"/>
          <w:szCs w:val="24"/>
        </w:rPr>
        <w:t>. godini ne planira se prijam službenika u službu na neodređeno vrijeme u Jedinstveni upravni odjel Općine Starigrad.</w:t>
      </w:r>
    </w:p>
    <w:p w:rsidR="00074DE5" w:rsidRPr="00074DE5" w:rsidRDefault="00074DE5" w:rsidP="00074D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4DE5" w:rsidRPr="00074DE5" w:rsidRDefault="00074DE5" w:rsidP="00074D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4DE5">
        <w:rPr>
          <w:rFonts w:ascii="Times New Roman" w:eastAsia="Times New Roman" w:hAnsi="Times New Roman" w:cs="Times New Roman"/>
          <w:sz w:val="24"/>
          <w:szCs w:val="24"/>
        </w:rPr>
        <w:t>Sukladno osiguranim proračunskim sredstvima, u 201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074DE5">
        <w:rPr>
          <w:rFonts w:ascii="Times New Roman" w:eastAsia="Times New Roman" w:hAnsi="Times New Roman" w:cs="Times New Roman"/>
          <w:sz w:val="24"/>
          <w:szCs w:val="24"/>
        </w:rPr>
        <w:t>. godini, u Jedinstveni upravni odjel, planira se zaposlenje:</w:t>
      </w:r>
    </w:p>
    <w:p w:rsidR="00074DE5" w:rsidRPr="00074DE5" w:rsidRDefault="00074DE5" w:rsidP="00074DE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74DE5" w:rsidRPr="00074DE5" w:rsidRDefault="00074DE5" w:rsidP="00074DE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4DE5">
        <w:rPr>
          <w:rFonts w:ascii="Times New Roman" w:eastAsia="Times New Roman" w:hAnsi="Times New Roman" w:cs="Times New Roman"/>
          <w:sz w:val="24"/>
          <w:szCs w:val="24"/>
        </w:rPr>
        <w:t>u Odsjek za financije, gospodarstvo, plan i proračun – 1 vježbenik/</w:t>
      </w:r>
      <w:proofErr w:type="spellStart"/>
      <w:r w:rsidRPr="00074DE5">
        <w:rPr>
          <w:rFonts w:ascii="Times New Roman" w:eastAsia="Times New Roman" w:hAnsi="Times New Roman" w:cs="Times New Roman"/>
          <w:sz w:val="24"/>
          <w:szCs w:val="24"/>
        </w:rPr>
        <w:t>ca</w:t>
      </w:r>
      <w:proofErr w:type="spellEnd"/>
      <w:r w:rsidRPr="00074DE5">
        <w:rPr>
          <w:rFonts w:ascii="Times New Roman" w:eastAsia="Times New Roman" w:hAnsi="Times New Roman" w:cs="Times New Roman"/>
          <w:sz w:val="24"/>
          <w:szCs w:val="24"/>
        </w:rPr>
        <w:t>, srednja stručna sprema ekonomskog smjera, na određeno vrijeme od 12 mjeseci</w:t>
      </w:r>
    </w:p>
    <w:p w:rsidR="00074DE5" w:rsidRPr="00074DE5" w:rsidRDefault="00074DE5" w:rsidP="00074D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74DE5" w:rsidRPr="00074DE5" w:rsidRDefault="00074DE5" w:rsidP="00074D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74DE5" w:rsidRPr="00074DE5" w:rsidRDefault="00074DE5" w:rsidP="00074D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074DE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                                                                        </w:t>
      </w:r>
      <w:r w:rsidRPr="00074DE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4.</w:t>
      </w:r>
    </w:p>
    <w:p w:rsidR="00074DE5" w:rsidRPr="00074DE5" w:rsidRDefault="00074DE5" w:rsidP="00074D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74DE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            </w:t>
      </w:r>
      <w:r w:rsidRPr="00074DE5">
        <w:rPr>
          <w:rFonts w:ascii="Times New Roman" w:eastAsia="Times New Roman" w:hAnsi="Times New Roman" w:cs="Times New Roman"/>
          <w:sz w:val="24"/>
          <w:szCs w:val="24"/>
          <w:lang w:eastAsia="hr-HR"/>
        </w:rPr>
        <w:t>Načelnik Općine Starigrad može donijeti izmjenu Plana prijma u službu u suradnji sa pročelnikom Jedinstvenog upravnog odjela, a koje moraju biti usklađene s proračunom Općine Starigrad za 201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Pr="00074DE5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godinu, odnosno njegovim dopunama i izmjenama.</w:t>
      </w:r>
    </w:p>
    <w:p w:rsidR="00074DE5" w:rsidRPr="00074DE5" w:rsidRDefault="00074DE5" w:rsidP="00074D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074DE5" w:rsidRPr="00074DE5" w:rsidRDefault="00074DE5" w:rsidP="00074D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074DE5" w:rsidRPr="00074DE5" w:rsidRDefault="00074DE5" w:rsidP="00074D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074DE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                                                                        Članak 5.</w:t>
      </w:r>
    </w:p>
    <w:p w:rsidR="00074DE5" w:rsidRPr="00074DE5" w:rsidRDefault="00074DE5" w:rsidP="00074D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74DE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            </w:t>
      </w:r>
      <w:r w:rsidRPr="00074DE5">
        <w:rPr>
          <w:rFonts w:ascii="Times New Roman" w:eastAsia="Times New Roman" w:hAnsi="Times New Roman" w:cs="Times New Roman"/>
          <w:sz w:val="24"/>
          <w:szCs w:val="24"/>
          <w:lang w:eastAsia="hr-HR"/>
        </w:rPr>
        <w:t>Plan prijma u službu stupa na snagu danom donošenja o objavit će su u „Službenom glasniku Zadarske županije“.</w:t>
      </w:r>
    </w:p>
    <w:p w:rsidR="00074DE5" w:rsidRPr="00074DE5" w:rsidRDefault="00074DE5" w:rsidP="00074D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74DE5" w:rsidRPr="00074DE5" w:rsidRDefault="00074DE5" w:rsidP="00074D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074DE5" w:rsidRPr="00074DE5" w:rsidRDefault="00074DE5" w:rsidP="00074D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074DE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            </w:t>
      </w:r>
    </w:p>
    <w:p w:rsidR="00074DE5" w:rsidRPr="00074DE5" w:rsidRDefault="00074DE5" w:rsidP="00074D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74DE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                                                                                                           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Općinski načelnik</w:t>
      </w:r>
    </w:p>
    <w:p w:rsidR="00074DE5" w:rsidRPr="00074DE5" w:rsidRDefault="00074DE5" w:rsidP="00074D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74DE5" w:rsidRPr="00074DE5" w:rsidRDefault="00074DE5" w:rsidP="00074D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74DE5">
        <w:rPr>
          <w:rFonts w:ascii="Times New Roman" w:eastAsia="Times New Roman" w:hAnsi="Times New Roman" w:cs="Times New Roman"/>
          <w:sz w:val="24"/>
          <w:szCs w:val="24"/>
          <w:lang w:eastAsia="hr-HR"/>
        </w:rPr>
        <w:t>                                                                                                            Krste Ramić, dipl.oec.</w:t>
      </w:r>
    </w:p>
    <w:p w:rsidR="00074DE5" w:rsidRPr="00074DE5" w:rsidRDefault="00074DE5" w:rsidP="00074D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074DE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            </w:t>
      </w:r>
    </w:p>
    <w:p w:rsidR="00074DE5" w:rsidRPr="00074DE5" w:rsidRDefault="00074DE5" w:rsidP="00074D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074DE5" w:rsidRPr="00074DE5" w:rsidRDefault="00074DE5" w:rsidP="00074DE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74DE5" w:rsidRPr="00074DE5" w:rsidRDefault="00074DE5" w:rsidP="00074D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74DE5" w:rsidRPr="00074DE5" w:rsidRDefault="00074DE5" w:rsidP="00074D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74DE5" w:rsidRPr="00074DE5" w:rsidRDefault="00074DE5" w:rsidP="00074D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74DE5" w:rsidRPr="00074DE5" w:rsidRDefault="00074DE5" w:rsidP="00074D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74DE5" w:rsidRPr="00074DE5" w:rsidRDefault="00074DE5" w:rsidP="00074D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74DE5" w:rsidRPr="00074DE5" w:rsidRDefault="00074DE5" w:rsidP="00074D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5538B" w:rsidRDefault="0095538B"/>
    <w:sectPr w:rsidR="0095538B" w:rsidSect="00D875BD">
      <w:pgSz w:w="11906" w:h="16838"/>
      <w:pgMar w:top="1418" w:right="1247" w:bottom="1418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6E145D"/>
    <w:multiLevelType w:val="hybridMultilevel"/>
    <w:tmpl w:val="036462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DE5"/>
    <w:rsid w:val="00074DE5"/>
    <w:rsid w:val="00267C87"/>
    <w:rsid w:val="007C48FC"/>
    <w:rsid w:val="0095538B"/>
    <w:rsid w:val="00C03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1F7F1"/>
  <w15:chartTrackingRefBased/>
  <w15:docId w15:val="{8FE02342-6221-462D-BA84-BDD9E719F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74D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74D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cp:lastPrinted>2018-01-22T13:38:00Z</cp:lastPrinted>
  <dcterms:created xsi:type="dcterms:W3CDTF">2018-01-22T13:31:00Z</dcterms:created>
  <dcterms:modified xsi:type="dcterms:W3CDTF">2018-01-25T06:59:00Z</dcterms:modified>
</cp:coreProperties>
</file>