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EA" w:rsidRDefault="003A2CEA" w:rsidP="003A2CEA">
      <w:pPr>
        <w:pStyle w:val="Zaglavlje"/>
        <w:rPr>
          <w:sz w:val="24"/>
        </w:rPr>
      </w:pPr>
      <w:r>
        <w:rPr>
          <w:sz w:val="24"/>
        </w:rPr>
        <w:t xml:space="preserve">                   </w:t>
      </w:r>
      <w:r>
        <w:rPr>
          <w:noProof/>
          <w:sz w:val="24"/>
          <w:lang w:val="hr-HR"/>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A2CEA" w:rsidRDefault="003A2CEA" w:rsidP="003A2CEA">
      <w:pPr>
        <w:pStyle w:val="Zaglavlje"/>
        <w:rPr>
          <w:sz w:val="24"/>
        </w:rPr>
      </w:pPr>
    </w:p>
    <w:p w:rsidR="003A2CEA" w:rsidRDefault="003A2CEA" w:rsidP="003A2CEA">
      <w:pPr>
        <w:pStyle w:val="Zaglavlje"/>
        <w:rPr>
          <w:sz w:val="24"/>
          <w:szCs w:val="24"/>
        </w:rPr>
      </w:pPr>
      <w:r>
        <w:rPr>
          <w:sz w:val="22"/>
          <w:szCs w:val="22"/>
        </w:rPr>
        <w:t xml:space="preserve">   </w:t>
      </w:r>
      <w:r>
        <w:rPr>
          <w:sz w:val="24"/>
          <w:szCs w:val="24"/>
        </w:rPr>
        <w:t>REPUBLIKA  HRVATSKA</w:t>
      </w:r>
    </w:p>
    <w:p w:rsidR="003A2CEA" w:rsidRDefault="003A2CEA" w:rsidP="003A2CEA">
      <w:pPr>
        <w:pStyle w:val="Zaglavlje"/>
        <w:rPr>
          <w:sz w:val="24"/>
          <w:szCs w:val="24"/>
        </w:rPr>
      </w:pPr>
      <w:r>
        <w:rPr>
          <w:sz w:val="24"/>
          <w:szCs w:val="24"/>
        </w:rPr>
        <w:t xml:space="preserve">     ZADARSKA ŽUPANIJA</w:t>
      </w:r>
    </w:p>
    <w:p w:rsidR="003A2CEA" w:rsidRDefault="003A2CEA" w:rsidP="003A2CEA">
      <w:pPr>
        <w:rPr>
          <w:sz w:val="24"/>
          <w:szCs w:val="24"/>
        </w:rPr>
      </w:pPr>
      <w:r>
        <w:rPr>
          <w:sz w:val="24"/>
          <w:szCs w:val="24"/>
        </w:rPr>
        <w:t xml:space="preserve">      OPĆINA  STARIGRAD</w:t>
      </w:r>
    </w:p>
    <w:p w:rsidR="003A2CEA" w:rsidRDefault="003A2CEA" w:rsidP="003A2CEA">
      <w:pPr>
        <w:rPr>
          <w:b/>
          <w:bCs/>
          <w:sz w:val="24"/>
          <w:szCs w:val="24"/>
          <w:lang w:val="hr-HR"/>
        </w:rPr>
      </w:pPr>
      <w:r>
        <w:rPr>
          <w:sz w:val="24"/>
          <w:szCs w:val="24"/>
          <w:lang w:val="hr-HR"/>
        </w:rPr>
        <w:t xml:space="preserve">         </w:t>
      </w:r>
      <w:r>
        <w:rPr>
          <w:b/>
          <w:bCs/>
          <w:sz w:val="24"/>
          <w:szCs w:val="24"/>
          <w:lang w:val="hr-HR"/>
        </w:rPr>
        <w:t>Općinski načelnik</w:t>
      </w:r>
    </w:p>
    <w:p w:rsidR="003A2CEA" w:rsidRDefault="003A2CEA" w:rsidP="003A2CEA">
      <w:pPr>
        <w:rPr>
          <w:bCs/>
          <w:sz w:val="22"/>
          <w:szCs w:val="22"/>
          <w:lang w:val="hr-HR"/>
        </w:rPr>
      </w:pPr>
    </w:p>
    <w:p w:rsidR="003A2CEA" w:rsidRDefault="003A2CEA" w:rsidP="003A2CEA">
      <w:pPr>
        <w:rPr>
          <w:bCs/>
          <w:sz w:val="22"/>
          <w:szCs w:val="22"/>
          <w:lang w:val="hr-HR"/>
        </w:rPr>
      </w:pPr>
    </w:p>
    <w:p w:rsidR="003A2CEA" w:rsidRDefault="003A2CEA" w:rsidP="00E74ABB">
      <w:pPr>
        <w:jc w:val="center"/>
        <w:rPr>
          <w:bCs/>
          <w:sz w:val="22"/>
          <w:szCs w:val="22"/>
          <w:lang w:val="hr-HR"/>
        </w:rPr>
      </w:pPr>
    </w:p>
    <w:p w:rsidR="003A2CEA" w:rsidRDefault="003A2CEA" w:rsidP="00E74ABB">
      <w:pPr>
        <w:jc w:val="center"/>
        <w:rPr>
          <w:b/>
          <w:bCs/>
          <w:sz w:val="24"/>
          <w:szCs w:val="24"/>
          <w:lang w:val="hr-HR"/>
        </w:rPr>
      </w:pPr>
      <w:r>
        <w:rPr>
          <w:b/>
          <w:bCs/>
          <w:sz w:val="24"/>
          <w:szCs w:val="24"/>
          <w:lang w:val="hr-HR"/>
        </w:rPr>
        <w:t>PRIOPĆENJE ZA JAVNOST</w:t>
      </w:r>
    </w:p>
    <w:p w:rsidR="003A2CEA" w:rsidRDefault="003A2CEA" w:rsidP="00E74ABB">
      <w:pPr>
        <w:jc w:val="center"/>
        <w:rPr>
          <w:bCs/>
          <w:sz w:val="24"/>
          <w:szCs w:val="24"/>
          <w:lang w:val="hr-HR"/>
        </w:rPr>
      </w:pPr>
      <w:r>
        <w:rPr>
          <w:bCs/>
          <w:sz w:val="24"/>
          <w:szCs w:val="24"/>
          <w:lang w:val="hr-HR"/>
        </w:rPr>
        <w:t>sa</w:t>
      </w:r>
      <w:r>
        <w:rPr>
          <w:b/>
          <w:bCs/>
          <w:sz w:val="24"/>
          <w:szCs w:val="24"/>
          <w:lang w:val="hr-HR"/>
        </w:rPr>
        <w:t xml:space="preserve"> </w:t>
      </w:r>
      <w:r w:rsidR="00E44110">
        <w:rPr>
          <w:bCs/>
          <w:sz w:val="24"/>
          <w:szCs w:val="24"/>
          <w:lang w:val="hr-HR"/>
        </w:rPr>
        <w:t>23</w:t>
      </w:r>
      <w:r>
        <w:rPr>
          <w:bCs/>
          <w:sz w:val="24"/>
          <w:szCs w:val="24"/>
          <w:lang w:val="hr-HR"/>
        </w:rPr>
        <w:t xml:space="preserve">. sjednice </w:t>
      </w:r>
      <w:r w:rsidR="00E44110">
        <w:rPr>
          <w:bCs/>
          <w:sz w:val="24"/>
          <w:szCs w:val="24"/>
          <w:lang w:val="hr-HR"/>
        </w:rPr>
        <w:t>Općinskog vijeća održane dana 8. prosinca</w:t>
      </w:r>
      <w:r>
        <w:rPr>
          <w:bCs/>
          <w:sz w:val="24"/>
          <w:szCs w:val="24"/>
          <w:lang w:val="hr-HR"/>
        </w:rPr>
        <w:t xml:space="preserve"> 2016.g.</w:t>
      </w:r>
    </w:p>
    <w:p w:rsidR="003A2CEA" w:rsidRDefault="003A2CEA" w:rsidP="003A2CEA">
      <w:pPr>
        <w:rPr>
          <w:bCs/>
          <w:sz w:val="24"/>
          <w:szCs w:val="24"/>
          <w:lang w:val="hr-HR"/>
        </w:rPr>
      </w:pPr>
    </w:p>
    <w:p w:rsidR="003A2CEA" w:rsidRDefault="00C11531" w:rsidP="003A2CEA">
      <w:pPr>
        <w:rPr>
          <w:bCs/>
          <w:sz w:val="24"/>
          <w:szCs w:val="24"/>
          <w:lang w:val="hr-HR"/>
        </w:rPr>
      </w:pPr>
      <w:r>
        <w:rPr>
          <w:bCs/>
          <w:sz w:val="24"/>
          <w:szCs w:val="24"/>
          <w:lang w:val="hr-HR"/>
        </w:rPr>
        <w:t>Na 23</w:t>
      </w:r>
      <w:r w:rsidR="003A2CEA">
        <w:rPr>
          <w:bCs/>
          <w:sz w:val="24"/>
          <w:szCs w:val="24"/>
          <w:lang w:val="hr-HR"/>
        </w:rPr>
        <w:t>. sjednici Općinskog vijeća, održanoj</w:t>
      </w:r>
      <w:r>
        <w:rPr>
          <w:bCs/>
          <w:sz w:val="24"/>
          <w:szCs w:val="24"/>
          <w:lang w:val="hr-HR"/>
        </w:rPr>
        <w:t xml:space="preserve"> 8. prosinca </w:t>
      </w:r>
      <w:r w:rsidR="003A2CEA">
        <w:rPr>
          <w:bCs/>
          <w:sz w:val="24"/>
          <w:szCs w:val="24"/>
          <w:lang w:val="hr-HR"/>
        </w:rPr>
        <w:t>201</w:t>
      </w:r>
      <w:r w:rsidR="00944BE4">
        <w:rPr>
          <w:bCs/>
          <w:sz w:val="24"/>
          <w:szCs w:val="24"/>
          <w:lang w:val="hr-HR"/>
        </w:rPr>
        <w:t xml:space="preserve">6. godine, </w:t>
      </w:r>
      <w:r w:rsidR="001D40CB">
        <w:rPr>
          <w:bCs/>
          <w:sz w:val="24"/>
          <w:szCs w:val="24"/>
          <w:lang w:val="hr-HR"/>
        </w:rPr>
        <w:t>donesene su</w:t>
      </w:r>
      <w:r w:rsidR="00F86EFE">
        <w:rPr>
          <w:bCs/>
          <w:sz w:val="24"/>
          <w:szCs w:val="24"/>
          <w:lang w:val="hr-HR"/>
        </w:rPr>
        <w:t xml:space="preserve"> </w:t>
      </w:r>
      <w:r w:rsidR="00A02BE6">
        <w:rPr>
          <w:bCs/>
          <w:sz w:val="24"/>
          <w:szCs w:val="24"/>
          <w:lang w:val="hr-HR"/>
        </w:rPr>
        <w:t xml:space="preserve">slijedeće </w:t>
      </w:r>
      <w:r w:rsidR="003A2CEA">
        <w:rPr>
          <w:bCs/>
          <w:sz w:val="24"/>
          <w:szCs w:val="24"/>
          <w:lang w:val="hr-HR"/>
        </w:rPr>
        <w:t>odluke</w:t>
      </w:r>
      <w:r w:rsidR="00784163">
        <w:rPr>
          <w:bCs/>
          <w:sz w:val="24"/>
          <w:szCs w:val="24"/>
          <w:lang w:val="hr-HR"/>
        </w:rPr>
        <w:t>,</w:t>
      </w:r>
      <w:r w:rsidR="003A2CEA">
        <w:rPr>
          <w:bCs/>
          <w:sz w:val="24"/>
          <w:szCs w:val="24"/>
          <w:lang w:val="hr-HR"/>
        </w:rPr>
        <w:t xml:space="preserve"> o kojima izvješćujemo javnost:</w:t>
      </w:r>
    </w:p>
    <w:p w:rsidR="003A2CEA" w:rsidRPr="00510D93" w:rsidRDefault="003A2CEA" w:rsidP="003A2CEA">
      <w:pPr>
        <w:rPr>
          <w:bCs/>
          <w:i/>
          <w:sz w:val="24"/>
          <w:szCs w:val="24"/>
          <w:lang w:val="hr-HR"/>
        </w:rPr>
      </w:pPr>
    </w:p>
    <w:p w:rsidR="0055017D" w:rsidRDefault="00510D93" w:rsidP="0055017D">
      <w:pPr>
        <w:numPr>
          <w:ilvl w:val="0"/>
          <w:numId w:val="1"/>
        </w:numPr>
        <w:jc w:val="both"/>
        <w:rPr>
          <w:b/>
          <w:bCs/>
          <w:sz w:val="24"/>
          <w:szCs w:val="24"/>
          <w:lang w:val="hr-HR"/>
        </w:rPr>
      </w:pPr>
      <w:r w:rsidRPr="00510D93">
        <w:rPr>
          <w:b/>
          <w:bCs/>
          <w:sz w:val="24"/>
          <w:szCs w:val="24"/>
          <w:lang w:val="hr-HR"/>
        </w:rPr>
        <w:t>Proračun Općine Starigrad za 2017. godinu s pr</w:t>
      </w:r>
      <w:r w:rsidR="0055017D">
        <w:rPr>
          <w:b/>
          <w:bCs/>
          <w:sz w:val="24"/>
          <w:szCs w:val="24"/>
          <w:lang w:val="hr-HR"/>
        </w:rPr>
        <w:t>ojekcijom za 2018. i 2019.godin</w:t>
      </w:r>
    </w:p>
    <w:p w:rsidR="0055017D" w:rsidRPr="00E16B84" w:rsidRDefault="0055017D" w:rsidP="0055017D">
      <w:pPr>
        <w:jc w:val="both"/>
        <w:rPr>
          <w:sz w:val="24"/>
          <w:szCs w:val="24"/>
          <w:lang w:val="hr-HR"/>
        </w:rPr>
      </w:pPr>
      <w:r w:rsidRPr="00E16B84">
        <w:rPr>
          <w:sz w:val="24"/>
          <w:szCs w:val="24"/>
          <w:lang w:val="hr-HR"/>
        </w:rPr>
        <w:t>U skladu s odredbama Zakona o proračunu (N.N. 87/08, 136/12 i 15/15), Pravilnika o proračunskim klasifikacijama (N.N. 26/10 i 120/13), te Pravilnika o proračunskom računovodstvu i računskom planu (N.N. 124/14) napravljen je Proračun Općine Starigrad za 2017. godinu, te projekcije za 2018. i 2019. godinu. Proračun se sastoji od općeg i posebnog dijela te plana razvojnih programa. U Proračun Općine Starigrad uključeni su i vlastiti i namjenski prihodi i primici proračunskog korisnika Dječji vrtić „Osmjeh“ koji se uplaćuju na njihove žiro račune, te rashodi i izdaci proračunskih korisnika koje financiraju iz tih prihoda. Općine.</w:t>
      </w:r>
    </w:p>
    <w:p w:rsidR="00E16B84" w:rsidRDefault="00E16B84" w:rsidP="00E16B84">
      <w:pPr>
        <w:jc w:val="both"/>
        <w:rPr>
          <w:sz w:val="24"/>
          <w:szCs w:val="24"/>
          <w:lang w:val="hr-HR"/>
        </w:rPr>
      </w:pPr>
      <w:r w:rsidRPr="00E16B84">
        <w:rPr>
          <w:sz w:val="24"/>
          <w:szCs w:val="24"/>
          <w:lang w:val="hr-HR"/>
        </w:rPr>
        <w:t>Proračun Općine Starigrad za 2017. godinu utvrđen je u iznosu od 17.426.280,00 kn što predstavlja povećanje proračuna od 6,5% u iznos na utvrđeni plan proračuna za 2016. godinu.</w:t>
      </w:r>
    </w:p>
    <w:p w:rsidR="00E457A6" w:rsidRPr="00E16B84" w:rsidRDefault="00E457A6" w:rsidP="00E16B84">
      <w:pPr>
        <w:jc w:val="both"/>
        <w:rPr>
          <w:sz w:val="24"/>
          <w:szCs w:val="24"/>
          <w:lang w:val="hr-HR"/>
        </w:rPr>
      </w:pPr>
      <w:r>
        <w:rPr>
          <w:sz w:val="24"/>
          <w:szCs w:val="24"/>
          <w:lang w:val="hr-HR"/>
        </w:rPr>
        <w:t>Općin</w:t>
      </w:r>
      <w:r w:rsidR="00D51DD0">
        <w:rPr>
          <w:sz w:val="24"/>
          <w:szCs w:val="24"/>
          <w:lang w:val="hr-HR"/>
        </w:rPr>
        <w:t>sko vijeće je donijelo Proračun</w:t>
      </w:r>
      <w:r>
        <w:rPr>
          <w:sz w:val="24"/>
          <w:szCs w:val="24"/>
          <w:lang w:val="hr-HR"/>
        </w:rPr>
        <w:t xml:space="preserve"> za 2017.g.</w:t>
      </w:r>
      <w:r w:rsidR="00D51DD0">
        <w:rPr>
          <w:sz w:val="24"/>
          <w:szCs w:val="24"/>
          <w:lang w:val="hr-HR"/>
        </w:rPr>
        <w:t xml:space="preserve"> s projekcijom za 2018. i 2019. godinu,</w:t>
      </w:r>
      <w:r>
        <w:rPr>
          <w:sz w:val="24"/>
          <w:szCs w:val="24"/>
          <w:lang w:val="hr-HR"/>
        </w:rPr>
        <w:t xml:space="preserve"> jednoglasno (11 glasova Za).</w:t>
      </w:r>
    </w:p>
    <w:p w:rsidR="00944BE4" w:rsidRPr="00510D93" w:rsidRDefault="00944BE4" w:rsidP="00DE6F8B">
      <w:pPr>
        <w:jc w:val="both"/>
        <w:rPr>
          <w:b/>
          <w:bCs/>
          <w:sz w:val="24"/>
          <w:szCs w:val="24"/>
          <w:lang w:val="hr-HR"/>
        </w:rPr>
      </w:pPr>
    </w:p>
    <w:p w:rsidR="003A2CEA" w:rsidRPr="00510D93" w:rsidRDefault="00510D93" w:rsidP="008E7E9B">
      <w:pPr>
        <w:numPr>
          <w:ilvl w:val="0"/>
          <w:numId w:val="1"/>
        </w:numPr>
        <w:jc w:val="both"/>
        <w:rPr>
          <w:b/>
          <w:bCs/>
          <w:sz w:val="24"/>
          <w:szCs w:val="24"/>
          <w:lang w:val="hr-HR"/>
        </w:rPr>
      </w:pPr>
      <w:r w:rsidRPr="00510D93">
        <w:rPr>
          <w:b/>
          <w:bCs/>
          <w:sz w:val="24"/>
          <w:szCs w:val="24"/>
          <w:lang w:val="hr-HR"/>
        </w:rPr>
        <w:t>Plan razvojnih programa Općine Starigrad za 2017.</w:t>
      </w:r>
    </w:p>
    <w:p w:rsidR="00510D93" w:rsidRDefault="00510D93" w:rsidP="00510D93">
      <w:pPr>
        <w:jc w:val="both"/>
        <w:rPr>
          <w:bCs/>
          <w:sz w:val="24"/>
          <w:szCs w:val="24"/>
          <w:lang w:val="hr-HR"/>
        </w:rPr>
      </w:pPr>
      <w:r>
        <w:rPr>
          <w:bCs/>
          <w:sz w:val="24"/>
          <w:szCs w:val="24"/>
          <w:lang w:val="hr-HR"/>
        </w:rPr>
        <w:t>Plan razvojnih programa s projekcijom za 2018. i 2019.g. raspoređen je po programima, aktivnostima i projektima. Planirano razdoblje izgradnje i dovršenja prema planu za 2017. godinu je 31.12.2017. Plan razvojnih programa usklađivat će se za svaku godinu, a za provedbu plana odgovorni su općinski načelnik i Jedinstveni upravni odjel.</w:t>
      </w:r>
    </w:p>
    <w:p w:rsidR="00944BE4" w:rsidRDefault="00944BE4" w:rsidP="000E1BC6">
      <w:pPr>
        <w:jc w:val="both"/>
        <w:rPr>
          <w:bCs/>
          <w:sz w:val="24"/>
          <w:szCs w:val="24"/>
          <w:lang w:val="hr-HR"/>
        </w:rPr>
      </w:pPr>
    </w:p>
    <w:p w:rsidR="00FF2C0D" w:rsidRDefault="00510D93" w:rsidP="001E0189">
      <w:pPr>
        <w:pStyle w:val="Odlomakpopisa"/>
        <w:numPr>
          <w:ilvl w:val="0"/>
          <w:numId w:val="1"/>
        </w:numPr>
        <w:jc w:val="both"/>
        <w:rPr>
          <w:b/>
          <w:bCs/>
          <w:sz w:val="24"/>
          <w:szCs w:val="24"/>
          <w:lang w:val="hr-HR"/>
        </w:rPr>
      </w:pPr>
      <w:r w:rsidRPr="00510D93">
        <w:rPr>
          <w:b/>
          <w:bCs/>
          <w:sz w:val="24"/>
          <w:szCs w:val="24"/>
          <w:lang w:val="hr-HR"/>
        </w:rPr>
        <w:t>Odluka o izvršavanju Proračuna Općine Starigrad za 2017.g.</w:t>
      </w:r>
    </w:p>
    <w:p w:rsidR="00510D93" w:rsidRDefault="00510D93" w:rsidP="00510D93">
      <w:pPr>
        <w:jc w:val="both"/>
        <w:rPr>
          <w:bCs/>
          <w:sz w:val="24"/>
          <w:szCs w:val="24"/>
          <w:lang w:val="hr-HR"/>
        </w:rPr>
      </w:pPr>
      <w:r>
        <w:rPr>
          <w:bCs/>
          <w:sz w:val="24"/>
          <w:szCs w:val="24"/>
          <w:lang w:val="hr-HR"/>
        </w:rPr>
        <w:t>Odlukom se određuje struktura prihoda i rashoda Proračuna, njegovo izvršavanje, upravljanje prihodima, rashodima i izdacima, te prava i obveze korisnika proračunskih sredstava.</w:t>
      </w:r>
    </w:p>
    <w:p w:rsidR="00944BE4" w:rsidRDefault="00944BE4" w:rsidP="00D35EEE">
      <w:pPr>
        <w:jc w:val="both"/>
        <w:rPr>
          <w:bCs/>
          <w:sz w:val="24"/>
          <w:szCs w:val="24"/>
          <w:lang w:val="hr-HR"/>
        </w:rPr>
      </w:pPr>
    </w:p>
    <w:p w:rsidR="00651D82" w:rsidRDefault="00510D93" w:rsidP="00510D93">
      <w:pPr>
        <w:pStyle w:val="Odlomakpopisa"/>
        <w:numPr>
          <w:ilvl w:val="0"/>
          <w:numId w:val="1"/>
        </w:numPr>
        <w:jc w:val="both"/>
        <w:rPr>
          <w:b/>
          <w:bCs/>
          <w:sz w:val="24"/>
          <w:szCs w:val="24"/>
          <w:lang w:val="hr-HR"/>
        </w:rPr>
      </w:pPr>
      <w:r>
        <w:rPr>
          <w:b/>
          <w:bCs/>
          <w:sz w:val="24"/>
          <w:szCs w:val="24"/>
          <w:lang w:val="hr-HR"/>
        </w:rPr>
        <w:t>Program izgradnje komunalne infrastrukture, Program održavanja komunalne infrastrukture, Program korištenja naknade za zadržavanje nezakonito izgrađenih zgrada u prostoru, Program javnih potreba u sportu, Program javnih potreba u kulturi, Program socijalne skrbi, Program javnih potreba u školstvu, predškolskom odgoju i naobrazbi u 2017.g.</w:t>
      </w:r>
    </w:p>
    <w:p w:rsidR="00A80766" w:rsidRDefault="00A80766" w:rsidP="00A80766">
      <w:pPr>
        <w:jc w:val="both"/>
        <w:rPr>
          <w:bCs/>
          <w:sz w:val="24"/>
          <w:szCs w:val="24"/>
          <w:lang w:val="hr-HR"/>
        </w:rPr>
      </w:pPr>
      <w:r>
        <w:rPr>
          <w:bCs/>
          <w:sz w:val="24"/>
          <w:szCs w:val="24"/>
          <w:lang w:val="hr-HR"/>
        </w:rPr>
        <w:t>Obveza donošenja</w:t>
      </w:r>
      <w:r w:rsidR="00B06503">
        <w:rPr>
          <w:bCs/>
          <w:sz w:val="24"/>
          <w:szCs w:val="24"/>
          <w:lang w:val="hr-HR"/>
        </w:rPr>
        <w:t xml:space="preserve"> </w:t>
      </w:r>
      <w:r w:rsidR="00C727C7">
        <w:rPr>
          <w:bCs/>
          <w:sz w:val="24"/>
          <w:szCs w:val="24"/>
          <w:lang w:val="hr-HR"/>
        </w:rPr>
        <w:t>zajedno sa godišnjim proračunom</w:t>
      </w:r>
      <w:r w:rsidR="00B06503">
        <w:rPr>
          <w:bCs/>
          <w:sz w:val="24"/>
          <w:szCs w:val="24"/>
          <w:lang w:val="hr-HR"/>
        </w:rPr>
        <w:t xml:space="preserve"> za svaku kalendarsku godinu</w:t>
      </w:r>
      <w:r>
        <w:rPr>
          <w:bCs/>
          <w:sz w:val="24"/>
          <w:szCs w:val="24"/>
          <w:lang w:val="hr-HR"/>
        </w:rPr>
        <w:t xml:space="preserve"> te obvezan sadržaj navedenih </w:t>
      </w:r>
      <w:r w:rsidR="00C727C7">
        <w:rPr>
          <w:bCs/>
          <w:sz w:val="24"/>
          <w:szCs w:val="24"/>
          <w:lang w:val="hr-HR"/>
        </w:rPr>
        <w:t>Programa propisani su posebnim z</w:t>
      </w:r>
      <w:r>
        <w:rPr>
          <w:bCs/>
          <w:sz w:val="24"/>
          <w:szCs w:val="24"/>
          <w:lang w:val="hr-HR"/>
        </w:rPr>
        <w:t>akon</w:t>
      </w:r>
      <w:r w:rsidR="00B06503">
        <w:rPr>
          <w:bCs/>
          <w:sz w:val="24"/>
          <w:szCs w:val="24"/>
          <w:lang w:val="hr-HR"/>
        </w:rPr>
        <w:t>ima</w:t>
      </w:r>
      <w:r w:rsidR="003F3885">
        <w:rPr>
          <w:bCs/>
          <w:sz w:val="24"/>
          <w:szCs w:val="24"/>
          <w:lang w:val="hr-HR"/>
        </w:rPr>
        <w:t xml:space="preserve">: Zakon o komunalnom gospodarstvu, Zakon o postupanju s nezakonito izgrađenim zgradama, Zakon o sportu, Zakon </w:t>
      </w:r>
      <w:r w:rsidR="003F3885">
        <w:rPr>
          <w:bCs/>
          <w:sz w:val="24"/>
          <w:szCs w:val="24"/>
          <w:lang w:val="hr-HR"/>
        </w:rPr>
        <w:lastRenderedPageBreak/>
        <w:t>o financiranju javnih potreba u kulturi,</w:t>
      </w:r>
      <w:r w:rsidR="008F1A0E">
        <w:rPr>
          <w:bCs/>
          <w:sz w:val="24"/>
          <w:szCs w:val="24"/>
          <w:lang w:val="hr-HR"/>
        </w:rPr>
        <w:t xml:space="preserve"> Zakon o socijalnoj skrbi, Zakon o predškolskom odgoju i naobrazbi, Zakon o odgoju i obrazovanju u osnovnoj i srednjoj školi</w:t>
      </w:r>
      <w:r w:rsidR="00813C43">
        <w:rPr>
          <w:bCs/>
          <w:sz w:val="24"/>
          <w:szCs w:val="24"/>
          <w:lang w:val="hr-HR"/>
        </w:rPr>
        <w:t xml:space="preserve">. </w:t>
      </w:r>
    </w:p>
    <w:p w:rsidR="00B06503" w:rsidRDefault="00B06503" w:rsidP="00B06503">
      <w:pPr>
        <w:jc w:val="both"/>
        <w:rPr>
          <w:bCs/>
          <w:sz w:val="24"/>
          <w:szCs w:val="24"/>
          <w:lang w:val="hr-HR"/>
        </w:rPr>
      </w:pPr>
      <w:r>
        <w:rPr>
          <w:bCs/>
          <w:sz w:val="24"/>
          <w:szCs w:val="24"/>
          <w:lang w:val="hr-HR"/>
        </w:rPr>
        <w:t xml:space="preserve">- </w:t>
      </w:r>
      <w:r w:rsidRPr="00B06503">
        <w:rPr>
          <w:bCs/>
          <w:sz w:val="24"/>
          <w:szCs w:val="24"/>
          <w:lang w:val="hr-HR"/>
        </w:rPr>
        <w:t>Za ostvarivanje Programa izgradnje komunalne infrastrukture u 2017. godini predviđeno je ukupno 5.135.000,00 kuna.</w:t>
      </w:r>
    </w:p>
    <w:p w:rsidR="00B06503" w:rsidRDefault="00B06503" w:rsidP="00B06503">
      <w:pPr>
        <w:jc w:val="both"/>
        <w:rPr>
          <w:bCs/>
          <w:sz w:val="24"/>
          <w:szCs w:val="24"/>
          <w:lang w:val="hr-HR"/>
        </w:rPr>
      </w:pPr>
      <w:r>
        <w:rPr>
          <w:bCs/>
          <w:sz w:val="24"/>
          <w:szCs w:val="24"/>
          <w:lang w:val="hr-HR"/>
        </w:rPr>
        <w:t>- Za ostvarivanje Programa održavanja komunalne infrastrukture predviđeno je ukupno 3.105.000,00 kuna.</w:t>
      </w:r>
    </w:p>
    <w:p w:rsidR="00B06503" w:rsidRDefault="00B06503" w:rsidP="00B06503">
      <w:pPr>
        <w:jc w:val="both"/>
        <w:rPr>
          <w:bCs/>
          <w:sz w:val="24"/>
          <w:szCs w:val="24"/>
          <w:lang w:val="hr-HR"/>
        </w:rPr>
      </w:pPr>
      <w:r>
        <w:rPr>
          <w:bCs/>
          <w:sz w:val="24"/>
          <w:szCs w:val="24"/>
          <w:lang w:val="hr-HR"/>
        </w:rPr>
        <w:t>- Prihodi proračuna od naknade za zadržavanje nezakonito izgrađenih zgrada u prostoru, a kao 30% ukupnog iznosa naknade, planiran je u iznosu od 250.000,00 utrošiti će se namjenski.</w:t>
      </w:r>
    </w:p>
    <w:p w:rsidR="00B06503" w:rsidRDefault="00B06503" w:rsidP="00B06503">
      <w:pPr>
        <w:jc w:val="both"/>
        <w:rPr>
          <w:bCs/>
          <w:sz w:val="24"/>
          <w:szCs w:val="24"/>
          <w:lang w:val="hr-HR"/>
        </w:rPr>
      </w:pPr>
      <w:r>
        <w:rPr>
          <w:bCs/>
          <w:sz w:val="24"/>
          <w:szCs w:val="24"/>
          <w:lang w:val="hr-HR"/>
        </w:rPr>
        <w:t>- Sredstva za program javnih potreba u području sporta predviđena su u iznosu od 320.000,00 kuna.</w:t>
      </w:r>
    </w:p>
    <w:p w:rsidR="00B06503" w:rsidRDefault="00B06503" w:rsidP="00B06503">
      <w:pPr>
        <w:jc w:val="both"/>
        <w:rPr>
          <w:bCs/>
          <w:sz w:val="24"/>
          <w:szCs w:val="24"/>
          <w:lang w:val="hr-HR"/>
        </w:rPr>
      </w:pPr>
      <w:r>
        <w:rPr>
          <w:bCs/>
          <w:sz w:val="24"/>
          <w:szCs w:val="24"/>
          <w:lang w:val="hr-HR"/>
        </w:rPr>
        <w:t xml:space="preserve">- </w:t>
      </w:r>
      <w:r w:rsidR="007D11DA">
        <w:rPr>
          <w:bCs/>
          <w:sz w:val="24"/>
          <w:szCs w:val="24"/>
          <w:lang w:val="hr-HR"/>
        </w:rPr>
        <w:t>Sredstva za program javnih potreba u kulturi predviđena su sredstva u iznosu od 210.000,00 kuna.</w:t>
      </w:r>
    </w:p>
    <w:p w:rsidR="007D11DA" w:rsidRDefault="007D11DA" w:rsidP="00B06503">
      <w:pPr>
        <w:jc w:val="both"/>
        <w:rPr>
          <w:bCs/>
          <w:sz w:val="24"/>
          <w:szCs w:val="24"/>
          <w:lang w:val="hr-HR"/>
        </w:rPr>
      </w:pPr>
      <w:r>
        <w:rPr>
          <w:bCs/>
          <w:sz w:val="24"/>
          <w:szCs w:val="24"/>
          <w:lang w:val="hr-HR"/>
        </w:rPr>
        <w:t xml:space="preserve">- Za ostvarivanje raznih oblika socijalne skrbi predviđena su sredstva u iznosu od </w:t>
      </w:r>
      <w:r w:rsidR="004B6C4C">
        <w:rPr>
          <w:bCs/>
          <w:sz w:val="24"/>
          <w:szCs w:val="24"/>
          <w:lang w:val="hr-HR"/>
        </w:rPr>
        <w:t>230.000,00 kuna.</w:t>
      </w:r>
    </w:p>
    <w:p w:rsidR="004B6C4C" w:rsidRDefault="004B6C4C" w:rsidP="00B06503">
      <w:pPr>
        <w:jc w:val="both"/>
        <w:rPr>
          <w:bCs/>
          <w:sz w:val="24"/>
          <w:szCs w:val="24"/>
          <w:lang w:val="hr-HR"/>
        </w:rPr>
      </w:pPr>
      <w:r>
        <w:rPr>
          <w:bCs/>
          <w:sz w:val="24"/>
          <w:szCs w:val="24"/>
          <w:lang w:val="hr-HR"/>
        </w:rPr>
        <w:t>- Program javnih potreba u školstvu, predškolskom odgoju i naobrazbi provodi se za više različitih programa za koje je u proračunu predviđeno 1.256.430,00 kuna.</w:t>
      </w:r>
    </w:p>
    <w:p w:rsidR="004B6C4C" w:rsidRPr="004B6C4C" w:rsidRDefault="004B6C4C" w:rsidP="00B06503">
      <w:pPr>
        <w:jc w:val="both"/>
        <w:rPr>
          <w:b/>
          <w:bCs/>
          <w:sz w:val="24"/>
          <w:szCs w:val="24"/>
          <w:lang w:val="hr-HR"/>
        </w:rPr>
      </w:pPr>
    </w:p>
    <w:p w:rsidR="004B6C4C" w:rsidRDefault="004B6C4C" w:rsidP="004B6C4C">
      <w:pPr>
        <w:pStyle w:val="Odlomakpopisa"/>
        <w:numPr>
          <w:ilvl w:val="0"/>
          <w:numId w:val="1"/>
        </w:numPr>
        <w:jc w:val="both"/>
        <w:rPr>
          <w:b/>
          <w:bCs/>
          <w:sz w:val="24"/>
          <w:szCs w:val="24"/>
          <w:lang w:val="hr-HR"/>
        </w:rPr>
      </w:pPr>
      <w:r>
        <w:rPr>
          <w:b/>
          <w:bCs/>
          <w:sz w:val="24"/>
          <w:szCs w:val="24"/>
          <w:lang w:val="hr-HR"/>
        </w:rPr>
        <w:t>Pret</w:t>
      </w:r>
      <w:r w:rsidRPr="004B6C4C">
        <w:rPr>
          <w:b/>
          <w:bCs/>
          <w:sz w:val="24"/>
          <w:szCs w:val="24"/>
          <w:lang w:val="hr-HR"/>
        </w:rPr>
        <w:t>hodna suglasnost na Financijski plan za 2017.g. s projekcijom za 2018. i 2019. godinu Dječjeg vrtića „Osmjeh“</w:t>
      </w:r>
    </w:p>
    <w:p w:rsidR="004B6C4C" w:rsidRDefault="004B6C4C" w:rsidP="004B6C4C">
      <w:pPr>
        <w:jc w:val="both"/>
        <w:rPr>
          <w:bCs/>
          <w:sz w:val="24"/>
          <w:szCs w:val="24"/>
          <w:lang w:val="hr-HR"/>
        </w:rPr>
      </w:pPr>
      <w:r>
        <w:rPr>
          <w:bCs/>
          <w:sz w:val="24"/>
          <w:szCs w:val="24"/>
          <w:lang w:val="hr-HR"/>
        </w:rPr>
        <w:t>Upravno vijeće Dječjeg vrtića „Osmjeh“ uputilo je prijedlog Financijskom plana s projekcijom na prethodnu suglasnost Općinskom vijeću te je isto u skladu sa člankom 35. Zakona o predškolskom odgoju i naobrazbi (NN br. 10/97., 107/07. i 94/13.) i članka 45. Statuta Dječjeg vrtića „Osmjeh“ donijelo Odluku kojom se daje prethodna suglasnost.</w:t>
      </w:r>
    </w:p>
    <w:p w:rsidR="004B6C4C" w:rsidRDefault="004B6C4C" w:rsidP="004B6C4C">
      <w:pPr>
        <w:jc w:val="both"/>
        <w:rPr>
          <w:bCs/>
          <w:sz w:val="24"/>
          <w:szCs w:val="24"/>
          <w:lang w:val="hr-HR"/>
        </w:rPr>
      </w:pPr>
    </w:p>
    <w:p w:rsidR="004B6C4C" w:rsidRDefault="004B6C4C" w:rsidP="004B6C4C">
      <w:pPr>
        <w:pStyle w:val="Odlomakpopisa"/>
        <w:numPr>
          <w:ilvl w:val="0"/>
          <w:numId w:val="1"/>
        </w:numPr>
        <w:jc w:val="both"/>
        <w:rPr>
          <w:b/>
          <w:bCs/>
          <w:sz w:val="24"/>
          <w:szCs w:val="24"/>
          <w:lang w:val="hr-HR"/>
        </w:rPr>
      </w:pPr>
      <w:r w:rsidRPr="004B6C4C">
        <w:rPr>
          <w:b/>
          <w:bCs/>
          <w:sz w:val="24"/>
          <w:szCs w:val="24"/>
          <w:lang w:val="hr-HR"/>
        </w:rPr>
        <w:t>Odluka o raspoređivanju sredstava za financiranje političkih stranaka i predstavnika izabranih s liste birača zastupljenih u Općinskom vijeću Općine Starigrad za 2017.godinu</w:t>
      </w:r>
    </w:p>
    <w:p w:rsidR="004821A7" w:rsidRDefault="00B2564A" w:rsidP="004821A7">
      <w:pPr>
        <w:jc w:val="both"/>
        <w:rPr>
          <w:bCs/>
          <w:sz w:val="24"/>
          <w:szCs w:val="24"/>
          <w:lang w:val="hr-HR"/>
        </w:rPr>
      </w:pPr>
      <w:r>
        <w:rPr>
          <w:bCs/>
          <w:sz w:val="24"/>
          <w:szCs w:val="24"/>
          <w:lang w:val="hr-HR"/>
        </w:rPr>
        <w:t>U Proračunu za 2017. godinu osigurana su sredstva za rad političkih stranaka i predstavnika u Općinskom vijeću u iznosu od 55.000,00 kuna.</w:t>
      </w:r>
    </w:p>
    <w:p w:rsidR="00B2564A" w:rsidRDefault="00B2564A" w:rsidP="004821A7">
      <w:pPr>
        <w:jc w:val="both"/>
        <w:rPr>
          <w:bCs/>
          <w:sz w:val="24"/>
          <w:szCs w:val="24"/>
          <w:lang w:val="hr-HR"/>
        </w:rPr>
      </w:pPr>
    </w:p>
    <w:p w:rsidR="00B2564A" w:rsidRDefault="00B2564A" w:rsidP="00B2564A">
      <w:pPr>
        <w:pStyle w:val="Odlomakpopisa"/>
        <w:numPr>
          <w:ilvl w:val="0"/>
          <w:numId w:val="1"/>
        </w:numPr>
        <w:jc w:val="both"/>
        <w:rPr>
          <w:b/>
          <w:bCs/>
          <w:sz w:val="24"/>
          <w:szCs w:val="24"/>
          <w:lang w:val="hr-HR"/>
        </w:rPr>
      </w:pPr>
      <w:r w:rsidRPr="00B2564A">
        <w:rPr>
          <w:b/>
          <w:bCs/>
          <w:sz w:val="24"/>
          <w:szCs w:val="24"/>
          <w:lang w:val="hr-HR"/>
        </w:rPr>
        <w:t>Zaključak o prihvaćanju Analize stanja sustava civilne zaštite za 2016. godinu, donošenje plana razvoja sustava civilne zaštite za 2017.g. i smjernica za organizaciju i razvoj sustava civilne zaštite na području Općine Starigrad za period od 2017. do 2020. godine</w:t>
      </w:r>
    </w:p>
    <w:p w:rsidR="00B2564A" w:rsidRDefault="00B2564A" w:rsidP="00B2564A">
      <w:pPr>
        <w:jc w:val="both"/>
        <w:rPr>
          <w:sz w:val="24"/>
          <w:szCs w:val="24"/>
        </w:rPr>
      </w:pPr>
      <w:r>
        <w:rPr>
          <w:bCs/>
          <w:sz w:val="24"/>
          <w:szCs w:val="24"/>
          <w:lang w:val="hr-HR"/>
        </w:rPr>
        <w:t xml:space="preserve">Zakon o sustavu civilne zaštite (NN br. 82/15.) u članku 17. propisuje zadaću predstavničkog </w:t>
      </w:r>
      <w:r w:rsidRPr="00E457A6">
        <w:rPr>
          <w:bCs/>
          <w:sz w:val="24"/>
          <w:szCs w:val="24"/>
          <w:lang w:val="hr-HR"/>
        </w:rPr>
        <w:t xml:space="preserve">tijela da </w:t>
      </w:r>
      <w:r w:rsidRPr="00E457A6">
        <w:rPr>
          <w:sz w:val="24"/>
          <w:szCs w:val="24"/>
          <w:lang w:val="hr-HR"/>
        </w:rPr>
        <w:t>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AE5BFA" w:rsidRDefault="00AE5BFA" w:rsidP="00B2564A">
      <w:pPr>
        <w:jc w:val="both"/>
        <w:rPr>
          <w:sz w:val="24"/>
          <w:szCs w:val="24"/>
        </w:rPr>
      </w:pPr>
    </w:p>
    <w:p w:rsidR="00AE5BFA" w:rsidRPr="00AE5BFA" w:rsidRDefault="00AE5BFA" w:rsidP="00AE5BFA">
      <w:pPr>
        <w:pStyle w:val="Odlomakpopisa"/>
        <w:numPr>
          <w:ilvl w:val="0"/>
          <w:numId w:val="1"/>
        </w:numPr>
        <w:jc w:val="both"/>
        <w:rPr>
          <w:b/>
          <w:bCs/>
          <w:sz w:val="24"/>
          <w:szCs w:val="24"/>
          <w:lang w:val="hr-HR"/>
        </w:rPr>
      </w:pPr>
      <w:r w:rsidRPr="00AE5BFA">
        <w:rPr>
          <w:b/>
          <w:bCs/>
          <w:sz w:val="24"/>
          <w:szCs w:val="24"/>
          <w:lang w:val="hr-HR"/>
        </w:rPr>
        <w:t xml:space="preserve">Odluka o davanju suglasnosti </w:t>
      </w:r>
    </w:p>
    <w:p w:rsidR="00B06503" w:rsidRDefault="00AE5BFA" w:rsidP="00A80766">
      <w:pPr>
        <w:jc w:val="both"/>
        <w:rPr>
          <w:bCs/>
          <w:sz w:val="24"/>
          <w:szCs w:val="24"/>
          <w:lang w:val="hr-HR"/>
        </w:rPr>
      </w:pPr>
      <w:r>
        <w:rPr>
          <w:bCs/>
          <w:sz w:val="24"/>
          <w:szCs w:val="24"/>
          <w:lang w:val="hr-HR"/>
        </w:rPr>
        <w:t xml:space="preserve">Općinsko vijeće je donijelo odluku o davanju suglasnosti </w:t>
      </w:r>
      <w:proofErr w:type="spellStart"/>
      <w:r>
        <w:rPr>
          <w:bCs/>
          <w:sz w:val="24"/>
          <w:szCs w:val="24"/>
          <w:lang w:val="hr-HR"/>
        </w:rPr>
        <w:t>Argyruntumu</w:t>
      </w:r>
      <w:proofErr w:type="spellEnd"/>
      <w:r>
        <w:rPr>
          <w:bCs/>
          <w:sz w:val="24"/>
          <w:szCs w:val="24"/>
          <w:lang w:val="hr-HR"/>
        </w:rPr>
        <w:t xml:space="preserve"> d.o.o. za kratkoročno zaduživanje korištenjem okvirnog kredita (minusa po računu), davanjem jamstva, na iznos od 400.000,00 kuna. </w:t>
      </w:r>
      <w:r w:rsidR="009639BA">
        <w:rPr>
          <w:bCs/>
          <w:sz w:val="24"/>
          <w:szCs w:val="24"/>
          <w:lang w:val="hr-HR"/>
        </w:rPr>
        <w:t>Okvirni kredit bi se koristio za smanjenje stvarnog minusa, nabavu višenamjenskog multifunkcionalnog stroja te za podmirenje PDV-a (za koji se vrši povrat).</w:t>
      </w:r>
    </w:p>
    <w:p w:rsidR="00A60B01" w:rsidRDefault="00A60B01" w:rsidP="00A80766">
      <w:pPr>
        <w:jc w:val="both"/>
        <w:rPr>
          <w:bCs/>
          <w:sz w:val="24"/>
          <w:szCs w:val="24"/>
          <w:lang w:val="hr-HR"/>
        </w:rPr>
      </w:pPr>
    </w:p>
    <w:p w:rsidR="00A60B01" w:rsidRDefault="00A60B01" w:rsidP="00A60B01">
      <w:pPr>
        <w:pStyle w:val="Odlomakpopisa"/>
        <w:numPr>
          <w:ilvl w:val="0"/>
          <w:numId w:val="1"/>
        </w:numPr>
        <w:jc w:val="both"/>
        <w:rPr>
          <w:b/>
          <w:bCs/>
          <w:sz w:val="24"/>
          <w:szCs w:val="24"/>
          <w:lang w:val="hr-HR"/>
        </w:rPr>
      </w:pPr>
      <w:r w:rsidRPr="00A60B01">
        <w:rPr>
          <w:b/>
          <w:bCs/>
          <w:sz w:val="24"/>
          <w:szCs w:val="24"/>
          <w:lang w:val="hr-HR"/>
        </w:rPr>
        <w:t>Godišnji Plan davanja koncesije na području Općine Starigrad u 2017. godini</w:t>
      </w:r>
    </w:p>
    <w:p w:rsidR="00E702FC" w:rsidRDefault="00E702FC" w:rsidP="00E702FC">
      <w:pPr>
        <w:jc w:val="both"/>
        <w:rPr>
          <w:sz w:val="24"/>
          <w:szCs w:val="24"/>
          <w:lang w:val="hr-HR"/>
        </w:rPr>
      </w:pPr>
      <w:r w:rsidRPr="00E457A6">
        <w:rPr>
          <w:bCs/>
          <w:sz w:val="24"/>
          <w:szCs w:val="24"/>
          <w:lang w:val="hr-HR"/>
        </w:rPr>
        <w:t>Zakon o koncesijama (NN br. 143/12.) propisuje da je d</w:t>
      </w:r>
      <w:r w:rsidRPr="00E457A6">
        <w:rPr>
          <w:sz w:val="24"/>
          <w:szCs w:val="24"/>
          <w:lang w:val="hr-HR"/>
        </w:rPr>
        <w:t>avatelj koncesije dužan  prije isteka tekuće kalendarske godine izraditi godišnji plan davanja koncesija iz svoje nadležnosti za iduću kalendarsku godinu, na standardnom obrascu koji objavljuje ministarstvo nadležno za financije na svojim internetskim stranicama.</w:t>
      </w:r>
      <w:r w:rsidR="00B1156E" w:rsidRPr="00E457A6">
        <w:rPr>
          <w:sz w:val="24"/>
          <w:szCs w:val="24"/>
          <w:lang w:val="hr-HR"/>
        </w:rPr>
        <w:t xml:space="preserve"> Općina Starigrad u 2017. g</w:t>
      </w:r>
      <w:r w:rsidRPr="00E457A6">
        <w:rPr>
          <w:sz w:val="24"/>
          <w:szCs w:val="24"/>
          <w:lang w:val="hr-HR"/>
        </w:rPr>
        <w:t xml:space="preserve">odini planira dati slijedeće </w:t>
      </w:r>
      <w:r w:rsidRPr="00E457A6">
        <w:rPr>
          <w:sz w:val="24"/>
          <w:szCs w:val="24"/>
          <w:lang w:val="hr-HR"/>
        </w:rPr>
        <w:lastRenderedPageBreak/>
        <w:t>koncesije: za poslove crpljenja, odvoza i zbrinjavanja fekalija iz septičkih i sabirnih jama. Planira</w:t>
      </w:r>
      <w:r w:rsidR="005D358C" w:rsidRPr="00E457A6">
        <w:rPr>
          <w:sz w:val="24"/>
          <w:szCs w:val="24"/>
          <w:lang w:val="hr-HR"/>
        </w:rPr>
        <w:t>ju</w:t>
      </w:r>
      <w:r w:rsidRPr="00E457A6">
        <w:rPr>
          <w:sz w:val="24"/>
          <w:szCs w:val="24"/>
          <w:lang w:val="hr-HR"/>
        </w:rPr>
        <w:t xml:space="preserve"> se dati 3 koncesije na rok od 5 godina, a procijenjena godišnja naknada po koncesiji je 10.000,</w:t>
      </w:r>
      <w:r w:rsidR="006B43E1" w:rsidRPr="00E457A6">
        <w:rPr>
          <w:sz w:val="24"/>
          <w:szCs w:val="24"/>
          <w:lang w:val="hr-HR"/>
        </w:rPr>
        <w:t>00 kuna.</w:t>
      </w:r>
    </w:p>
    <w:p w:rsidR="00975C8E" w:rsidRDefault="00975C8E" w:rsidP="00E702FC">
      <w:pPr>
        <w:jc w:val="both"/>
        <w:rPr>
          <w:sz w:val="24"/>
          <w:szCs w:val="24"/>
          <w:lang w:val="hr-HR"/>
        </w:rPr>
      </w:pPr>
    </w:p>
    <w:p w:rsidR="00901376" w:rsidRDefault="00975C8E" w:rsidP="00901376">
      <w:pPr>
        <w:pStyle w:val="Odlomakpopisa"/>
        <w:numPr>
          <w:ilvl w:val="0"/>
          <w:numId w:val="1"/>
        </w:numPr>
        <w:jc w:val="both"/>
        <w:rPr>
          <w:b/>
          <w:bCs/>
          <w:sz w:val="24"/>
          <w:szCs w:val="24"/>
          <w:lang w:val="hr-HR"/>
        </w:rPr>
      </w:pPr>
      <w:r w:rsidRPr="00975C8E">
        <w:rPr>
          <w:b/>
          <w:bCs/>
          <w:sz w:val="24"/>
          <w:szCs w:val="24"/>
          <w:lang w:val="hr-HR"/>
        </w:rPr>
        <w:t>Odluka o imenovanju pro</w:t>
      </w:r>
      <w:r>
        <w:rPr>
          <w:b/>
          <w:bCs/>
          <w:sz w:val="24"/>
          <w:szCs w:val="24"/>
          <w:lang w:val="hr-HR"/>
        </w:rPr>
        <w:t xml:space="preserve">gramskog </w:t>
      </w:r>
      <w:r w:rsidRPr="00975C8E">
        <w:rPr>
          <w:b/>
          <w:bCs/>
          <w:sz w:val="24"/>
          <w:szCs w:val="24"/>
          <w:lang w:val="hr-HR"/>
        </w:rPr>
        <w:t xml:space="preserve"> za izradu znanstvene i znanstveno popularne monografije o </w:t>
      </w:r>
      <w:proofErr w:type="spellStart"/>
      <w:r w:rsidRPr="00975C8E">
        <w:rPr>
          <w:b/>
          <w:bCs/>
          <w:sz w:val="24"/>
          <w:szCs w:val="24"/>
          <w:lang w:val="hr-HR"/>
        </w:rPr>
        <w:t>Starigradu</w:t>
      </w:r>
      <w:proofErr w:type="spellEnd"/>
      <w:r w:rsidRPr="00975C8E">
        <w:rPr>
          <w:b/>
          <w:bCs/>
          <w:sz w:val="24"/>
          <w:szCs w:val="24"/>
          <w:lang w:val="hr-HR"/>
        </w:rPr>
        <w:t xml:space="preserve"> Paklenici i</w:t>
      </w:r>
      <w:r w:rsidR="0064433C">
        <w:rPr>
          <w:b/>
          <w:bCs/>
          <w:sz w:val="24"/>
          <w:szCs w:val="24"/>
          <w:lang w:val="hr-HR"/>
        </w:rPr>
        <w:t xml:space="preserve"> </w:t>
      </w:r>
      <w:r w:rsidR="0064433C" w:rsidRPr="00975C8E">
        <w:rPr>
          <w:b/>
          <w:bCs/>
          <w:sz w:val="24"/>
          <w:szCs w:val="24"/>
          <w:lang w:val="hr-HR"/>
        </w:rPr>
        <w:t>organizacijskog odbora</w:t>
      </w:r>
      <w:r w:rsidR="0064433C">
        <w:rPr>
          <w:b/>
          <w:bCs/>
          <w:sz w:val="24"/>
          <w:szCs w:val="24"/>
          <w:lang w:val="hr-HR"/>
        </w:rPr>
        <w:t xml:space="preserve"> za izradu monografije i</w:t>
      </w:r>
      <w:r w:rsidRPr="00975C8E">
        <w:rPr>
          <w:b/>
          <w:bCs/>
          <w:sz w:val="24"/>
          <w:szCs w:val="24"/>
          <w:lang w:val="hr-HR"/>
        </w:rPr>
        <w:t xml:space="preserve"> </w:t>
      </w:r>
      <w:proofErr w:type="spellStart"/>
      <w:r w:rsidRPr="00975C8E">
        <w:rPr>
          <w:b/>
          <w:bCs/>
          <w:sz w:val="24"/>
          <w:szCs w:val="24"/>
          <w:lang w:val="hr-HR"/>
        </w:rPr>
        <w:t>orgranizaciju</w:t>
      </w:r>
      <w:proofErr w:type="spellEnd"/>
      <w:r w:rsidRPr="00975C8E">
        <w:rPr>
          <w:b/>
          <w:bCs/>
          <w:sz w:val="24"/>
          <w:szCs w:val="24"/>
          <w:lang w:val="hr-HR"/>
        </w:rPr>
        <w:t xml:space="preserve"> znanstveno stručnog skupa</w:t>
      </w:r>
    </w:p>
    <w:p w:rsidR="00901376" w:rsidRPr="00901376" w:rsidRDefault="00901376" w:rsidP="00901376">
      <w:pPr>
        <w:overflowPunct/>
        <w:autoSpaceDE/>
        <w:autoSpaceDN/>
        <w:adjustRightInd/>
        <w:rPr>
          <w:sz w:val="24"/>
          <w:szCs w:val="24"/>
          <w:lang w:val="hr-HR" w:eastAsia="hr-HR"/>
        </w:rPr>
      </w:pPr>
      <w:r>
        <w:rPr>
          <w:bCs/>
          <w:sz w:val="24"/>
          <w:szCs w:val="24"/>
          <w:lang w:val="hr-HR"/>
        </w:rPr>
        <w:t xml:space="preserve">Na prijedlog Sveučilišta u Zadru, Općinsko vijeće je donijelo odluku </w:t>
      </w:r>
      <w:r w:rsidRPr="00901376">
        <w:rPr>
          <w:sz w:val="24"/>
          <w:szCs w:val="24"/>
          <w:lang w:val="hr-HR" w:eastAsia="hr-HR"/>
        </w:rPr>
        <w:t>o imenovanju programskog odbora za izradu znanstvene i znanstveno popularne mon</w:t>
      </w:r>
      <w:r>
        <w:rPr>
          <w:sz w:val="24"/>
          <w:szCs w:val="24"/>
          <w:lang w:val="hr-HR" w:eastAsia="hr-HR"/>
        </w:rPr>
        <w:t xml:space="preserve">ografije o </w:t>
      </w:r>
      <w:proofErr w:type="spellStart"/>
      <w:r>
        <w:rPr>
          <w:sz w:val="24"/>
          <w:szCs w:val="24"/>
          <w:lang w:val="hr-HR" w:eastAsia="hr-HR"/>
        </w:rPr>
        <w:t>Starigradu</w:t>
      </w:r>
      <w:proofErr w:type="spellEnd"/>
      <w:r>
        <w:rPr>
          <w:sz w:val="24"/>
          <w:szCs w:val="24"/>
          <w:lang w:val="hr-HR" w:eastAsia="hr-HR"/>
        </w:rPr>
        <w:t xml:space="preserve"> Paklenici:</w:t>
      </w:r>
    </w:p>
    <w:p w:rsidR="00901376" w:rsidRPr="00901376" w:rsidRDefault="00901376" w:rsidP="00901376">
      <w:pPr>
        <w:overflowPunct/>
        <w:autoSpaceDE/>
        <w:autoSpaceDN/>
        <w:adjustRightInd/>
        <w:jc w:val="both"/>
        <w:rPr>
          <w:sz w:val="24"/>
          <w:szCs w:val="24"/>
          <w:lang w:val="hr-HR" w:eastAsia="hr-HR"/>
        </w:rPr>
      </w:pPr>
      <w:r w:rsidRPr="00901376">
        <w:rPr>
          <w:sz w:val="24"/>
          <w:szCs w:val="24"/>
          <w:lang w:val="hr-HR"/>
        </w:rPr>
        <w:t xml:space="preserve">Prof. dr. </w:t>
      </w:r>
      <w:proofErr w:type="spellStart"/>
      <w:r w:rsidRPr="00901376">
        <w:rPr>
          <w:sz w:val="24"/>
          <w:szCs w:val="24"/>
          <w:lang w:val="hr-HR"/>
        </w:rPr>
        <w:t>sc</w:t>
      </w:r>
      <w:proofErr w:type="spellEnd"/>
      <w:r w:rsidRPr="00901376">
        <w:rPr>
          <w:sz w:val="24"/>
          <w:szCs w:val="24"/>
          <w:lang w:val="hr-HR"/>
        </w:rPr>
        <w:t xml:space="preserve">. dr. h. c. Ante </w:t>
      </w:r>
      <w:proofErr w:type="spellStart"/>
      <w:r w:rsidRPr="00901376">
        <w:rPr>
          <w:sz w:val="24"/>
          <w:szCs w:val="24"/>
          <w:lang w:val="hr-HR"/>
        </w:rPr>
        <w:t>Uglešić</w:t>
      </w:r>
      <w:proofErr w:type="spellEnd"/>
      <w:r w:rsidRPr="00901376">
        <w:rPr>
          <w:sz w:val="24"/>
          <w:szCs w:val="24"/>
          <w:lang w:val="hr-HR"/>
        </w:rPr>
        <w:t xml:space="preserve">, </w:t>
      </w:r>
      <w:r w:rsidRPr="00901376">
        <w:rPr>
          <w:sz w:val="24"/>
          <w:szCs w:val="24"/>
          <w:lang w:val="hr-HR" w:eastAsia="hr-HR"/>
        </w:rPr>
        <w:t xml:space="preserve"> </w:t>
      </w:r>
    </w:p>
    <w:p w:rsidR="00901376" w:rsidRPr="00901376" w:rsidRDefault="00901376" w:rsidP="00901376">
      <w:pPr>
        <w:overflowPunct/>
        <w:autoSpaceDE/>
        <w:autoSpaceDN/>
        <w:adjustRightInd/>
        <w:jc w:val="both"/>
        <w:rPr>
          <w:sz w:val="24"/>
          <w:szCs w:val="24"/>
          <w:lang w:val="hr-HR" w:eastAsia="hr-HR"/>
        </w:rPr>
      </w:pPr>
      <w:r w:rsidRPr="00901376">
        <w:rPr>
          <w:sz w:val="24"/>
          <w:szCs w:val="24"/>
          <w:lang w:val="hr-HR" w:eastAsia="hr-HR"/>
        </w:rPr>
        <w:t xml:space="preserve">Prof. dr. </w:t>
      </w:r>
      <w:proofErr w:type="spellStart"/>
      <w:r w:rsidRPr="00901376">
        <w:rPr>
          <w:sz w:val="24"/>
          <w:szCs w:val="24"/>
          <w:lang w:val="hr-HR" w:eastAsia="hr-HR"/>
        </w:rPr>
        <w:t>sc</w:t>
      </w:r>
      <w:proofErr w:type="spellEnd"/>
      <w:r w:rsidRPr="00901376">
        <w:rPr>
          <w:sz w:val="24"/>
          <w:szCs w:val="24"/>
          <w:lang w:val="hr-HR" w:eastAsia="hr-HR"/>
        </w:rPr>
        <w:t>. dr. h. c. Branko Katalinić</w:t>
      </w:r>
    </w:p>
    <w:p w:rsidR="00901376" w:rsidRPr="00901376" w:rsidRDefault="00901376" w:rsidP="00901376">
      <w:pPr>
        <w:overflowPunct/>
        <w:autoSpaceDE/>
        <w:autoSpaceDN/>
        <w:adjustRightInd/>
        <w:jc w:val="both"/>
        <w:rPr>
          <w:sz w:val="24"/>
          <w:szCs w:val="24"/>
          <w:lang w:val="hr-HR" w:eastAsia="hr-HR"/>
        </w:rPr>
      </w:pPr>
      <w:r w:rsidRPr="00901376">
        <w:rPr>
          <w:sz w:val="24"/>
          <w:szCs w:val="24"/>
          <w:lang w:val="hr-HR" w:eastAsia="hr-HR"/>
        </w:rPr>
        <w:t xml:space="preserve">Dr. </w:t>
      </w:r>
      <w:proofErr w:type="spellStart"/>
      <w:r w:rsidRPr="00901376">
        <w:rPr>
          <w:sz w:val="24"/>
          <w:szCs w:val="24"/>
          <w:lang w:val="hr-HR" w:eastAsia="hr-HR"/>
        </w:rPr>
        <w:t>sc</w:t>
      </w:r>
      <w:proofErr w:type="spellEnd"/>
      <w:r w:rsidRPr="00901376">
        <w:rPr>
          <w:sz w:val="24"/>
          <w:szCs w:val="24"/>
          <w:lang w:val="hr-HR" w:eastAsia="hr-HR"/>
        </w:rPr>
        <w:t>. Marijana Tomić</w:t>
      </w:r>
    </w:p>
    <w:p w:rsidR="00901376" w:rsidRDefault="00901376" w:rsidP="00901376">
      <w:pPr>
        <w:overflowPunct/>
        <w:autoSpaceDE/>
        <w:autoSpaceDN/>
        <w:adjustRightInd/>
        <w:jc w:val="both"/>
        <w:rPr>
          <w:sz w:val="24"/>
          <w:szCs w:val="24"/>
          <w:lang w:val="hr-HR" w:eastAsia="hr-HR"/>
        </w:rPr>
      </w:pPr>
      <w:r>
        <w:rPr>
          <w:sz w:val="24"/>
          <w:szCs w:val="24"/>
          <w:lang w:val="hr-HR" w:eastAsia="hr-HR"/>
        </w:rPr>
        <w:t xml:space="preserve">Dr. </w:t>
      </w:r>
      <w:proofErr w:type="spellStart"/>
      <w:r>
        <w:rPr>
          <w:sz w:val="24"/>
          <w:szCs w:val="24"/>
          <w:lang w:val="hr-HR" w:eastAsia="hr-HR"/>
        </w:rPr>
        <w:t>sc</w:t>
      </w:r>
      <w:proofErr w:type="spellEnd"/>
      <w:r>
        <w:rPr>
          <w:sz w:val="24"/>
          <w:szCs w:val="24"/>
          <w:lang w:val="hr-HR" w:eastAsia="hr-HR"/>
        </w:rPr>
        <w:t>. Zoran Šikić,</w:t>
      </w:r>
    </w:p>
    <w:p w:rsidR="00901376" w:rsidRDefault="00CC5EB2" w:rsidP="00901376">
      <w:pPr>
        <w:overflowPunct/>
        <w:autoSpaceDE/>
        <w:autoSpaceDN/>
        <w:adjustRightInd/>
        <w:jc w:val="both"/>
        <w:rPr>
          <w:sz w:val="24"/>
          <w:szCs w:val="24"/>
          <w:lang w:val="hr-HR" w:eastAsia="hr-HR"/>
        </w:rPr>
      </w:pPr>
      <w:r>
        <w:rPr>
          <w:sz w:val="24"/>
          <w:szCs w:val="24"/>
          <w:lang w:val="hr-HR" w:eastAsia="hr-HR"/>
        </w:rPr>
        <w:t>Općinsko vijeće je donijelo</w:t>
      </w:r>
      <w:r w:rsidR="00901376">
        <w:rPr>
          <w:sz w:val="24"/>
          <w:szCs w:val="24"/>
          <w:lang w:val="hr-HR" w:eastAsia="hr-HR"/>
        </w:rPr>
        <w:t xml:space="preserve"> odluku o imenovanju </w:t>
      </w:r>
      <w:proofErr w:type="spellStart"/>
      <w:r w:rsidR="00901376">
        <w:rPr>
          <w:sz w:val="24"/>
          <w:szCs w:val="24"/>
          <w:lang w:eastAsia="hr-HR"/>
        </w:rPr>
        <w:t>članova</w:t>
      </w:r>
      <w:proofErr w:type="spellEnd"/>
      <w:r w:rsidR="00901376" w:rsidRPr="009E0452">
        <w:rPr>
          <w:sz w:val="24"/>
          <w:szCs w:val="24"/>
          <w:lang w:eastAsia="hr-HR"/>
        </w:rPr>
        <w:t xml:space="preserve"> </w:t>
      </w:r>
      <w:proofErr w:type="spellStart"/>
      <w:r w:rsidR="00901376" w:rsidRPr="009E0452">
        <w:rPr>
          <w:sz w:val="24"/>
          <w:szCs w:val="24"/>
          <w:lang w:eastAsia="hr-HR"/>
        </w:rPr>
        <w:t>organizacijskog</w:t>
      </w:r>
      <w:proofErr w:type="spellEnd"/>
      <w:r w:rsidR="00901376" w:rsidRPr="009E0452">
        <w:rPr>
          <w:sz w:val="24"/>
          <w:szCs w:val="24"/>
          <w:lang w:eastAsia="hr-HR"/>
        </w:rPr>
        <w:t xml:space="preserve"> </w:t>
      </w:r>
      <w:proofErr w:type="spellStart"/>
      <w:r w:rsidR="00901376" w:rsidRPr="009E0452">
        <w:rPr>
          <w:sz w:val="24"/>
          <w:szCs w:val="24"/>
          <w:lang w:eastAsia="hr-HR"/>
        </w:rPr>
        <w:t>odbora</w:t>
      </w:r>
      <w:proofErr w:type="spellEnd"/>
      <w:r w:rsidR="00901376" w:rsidRPr="009E0452">
        <w:rPr>
          <w:sz w:val="24"/>
          <w:szCs w:val="24"/>
          <w:lang w:eastAsia="hr-HR"/>
        </w:rPr>
        <w:t xml:space="preserve">: </w:t>
      </w:r>
      <w:proofErr w:type="spellStart"/>
      <w:r w:rsidR="00901376" w:rsidRPr="009E0452">
        <w:rPr>
          <w:sz w:val="24"/>
          <w:szCs w:val="24"/>
          <w:lang w:eastAsia="hr-HR"/>
        </w:rPr>
        <w:t>načelnik</w:t>
      </w:r>
      <w:proofErr w:type="spellEnd"/>
      <w:r w:rsidR="00901376" w:rsidRPr="009E0452">
        <w:rPr>
          <w:sz w:val="24"/>
          <w:szCs w:val="24"/>
          <w:lang w:eastAsia="hr-HR"/>
        </w:rPr>
        <w:t xml:space="preserve"> </w:t>
      </w:r>
      <w:proofErr w:type="spellStart"/>
      <w:r w:rsidR="00901376" w:rsidRPr="009E0452">
        <w:rPr>
          <w:sz w:val="24"/>
          <w:szCs w:val="24"/>
          <w:lang w:eastAsia="hr-HR"/>
        </w:rPr>
        <w:t>općine</w:t>
      </w:r>
      <w:proofErr w:type="spellEnd"/>
      <w:r w:rsidR="00901376" w:rsidRPr="009E0452">
        <w:rPr>
          <w:sz w:val="24"/>
          <w:szCs w:val="24"/>
          <w:lang w:eastAsia="hr-HR"/>
        </w:rPr>
        <w:t xml:space="preserve">, </w:t>
      </w:r>
      <w:proofErr w:type="spellStart"/>
      <w:r w:rsidR="00901376" w:rsidRPr="009E0452">
        <w:rPr>
          <w:sz w:val="24"/>
          <w:szCs w:val="24"/>
          <w:lang w:eastAsia="hr-HR"/>
        </w:rPr>
        <w:t>predsjednik</w:t>
      </w:r>
      <w:proofErr w:type="spellEnd"/>
      <w:r w:rsidR="00901376" w:rsidRPr="009E0452">
        <w:rPr>
          <w:sz w:val="24"/>
          <w:szCs w:val="24"/>
          <w:lang w:eastAsia="hr-HR"/>
        </w:rPr>
        <w:t xml:space="preserve"> </w:t>
      </w:r>
      <w:proofErr w:type="spellStart"/>
      <w:r w:rsidR="00901376" w:rsidRPr="009E0452">
        <w:rPr>
          <w:sz w:val="24"/>
          <w:szCs w:val="24"/>
          <w:lang w:eastAsia="hr-HR"/>
        </w:rPr>
        <w:t>Općinskog</w:t>
      </w:r>
      <w:proofErr w:type="spellEnd"/>
      <w:r w:rsidR="00901376" w:rsidRPr="009E0452">
        <w:rPr>
          <w:sz w:val="24"/>
          <w:szCs w:val="24"/>
          <w:lang w:eastAsia="hr-HR"/>
        </w:rPr>
        <w:t xml:space="preserve"> </w:t>
      </w:r>
      <w:proofErr w:type="spellStart"/>
      <w:r w:rsidR="00901376" w:rsidRPr="009E0452">
        <w:rPr>
          <w:sz w:val="24"/>
          <w:szCs w:val="24"/>
          <w:lang w:eastAsia="hr-HR"/>
        </w:rPr>
        <w:t>vijeća</w:t>
      </w:r>
      <w:proofErr w:type="spellEnd"/>
      <w:r w:rsidR="00901376" w:rsidRPr="009E0452">
        <w:rPr>
          <w:sz w:val="24"/>
          <w:szCs w:val="24"/>
          <w:lang w:eastAsia="hr-HR"/>
        </w:rPr>
        <w:t xml:space="preserve">, </w:t>
      </w:r>
      <w:proofErr w:type="spellStart"/>
      <w:r w:rsidR="00901376" w:rsidRPr="009E0452">
        <w:rPr>
          <w:sz w:val="24"/>
          <w:szCs w:val="24"/>
          <w:lang w:eastAsia="hr-HR"/>
        </w:rPr>
        <w:t>direktorica</w:t>
      </w:r>
      <w:proofErr w:type="spellEnd"/>
      <w:r w:rsidR="00901376" w:rsidRPr="009E0452">
        <w:rPr>
          <w:sz w:val="24"/>
          <w:szCs w:val="24"/>
          <w:lang w:eastAsia="hr-HR"/>
        </w:rPr>
        <w:t xml:space="preserve"> </w:t>
      </w:r>
      <w:proofErr w:type="spellStart"/>
      <w:r w:rsidR="00901376" w:rsidRPr="009E0452">
        <w:rPr>
          <w:sz w:val="24"/>
          <w:szCs w:val="24"/>
          <w:lang w:eastAsia="hr-HR"/>
        </w:rPr>
        <w:t>Turističke</w:t>
      </w:r>
      <w:proofErr w:type="spellEnd"/>
      <w:r w:rsidR="00901376" w:rsidRPr="009E0452">
        <w:rPr>
          <w:sz w:val="24"/>
          <w:szCs w:val="24"/>
          <w:lang w:eastAsia="hr-HR"/>
        </w:rPr>
        <w:t xml:space="preserve"> </w:t>
      </w:r>
      <w:proofErr w:type="spellStart"/>
      <w:r w:rsidR="00901376" w:rsidRPr="009E0452">
        <w:rPr>
          <w:sz w:val="24"/>
          <w:szCs w:val="24"/>
          <w:lang w:eastAsia="hr-HR"/>
        </w:rPr>
        <w:t>zajednice</w:t>
      </w:r>
      <w:proofErr w:type="spellEnd"/>
      <w:r w:rsidR="00901376" w:rsidRPr="009E0452">
        <w:rPr>
          <w:sz w:val="24"/>
          <w:szCs w:val="24"/>
          <w:lang w:eastAsia="hr-HR"/>
        </w:rPr>
        <w:t xml:space="preserve">, </w:t>
      </w:r>
      <w:proofErr w:type="spellStart"/>
      <w:r w:rsidR="00901376" w:rsidRPr="009E0452">
        <w:rPr>
          <w:sz w:val="24"/>
          <w:szCs w:val="24"/>
          <w:lang w:eastAsia="hr-HR"/>
        </w:rPr>
        <w:t>ravnateljica</w:t>
      </w:r>
      <w:proofErr w:type="spellEnd"/>
      <w:r w:rsidR="00901376" w:rsidRPr="009E0452">
        <w:rPr>
          <w:sz w:val="24"/>
          <w:szCs w:val="24"/>
          <w:lang w:eastAsia="hr-HR"/>
        </w:rPr>
        <w:t xml:space="preserve"> O.Š. Starigrad, </w:t>
      </w:r>
      <w:proofErr w:type="spellStart"/>
      <w:r w:rsidR="00901376" w:rsidRPr="009E0452">
        <w:rPr>
          <w:sz w:val="24"/>
          <w:szCs w:val="24"/>
          <w:lang w:eastAsia="hr-HR"/>
        </w:rPr>
        <w:t>predstavnik</w:t>
      </w:r>
      <w:proofErr w:type="spellEnd"/>
      <w:r w:rsidR="00901376" w:rsidRPr="009E0452">
        <w:rPr>
          <w:sz w:val="24"/>
          <w:szCs w:val="24"/>
          <w:lang w:eastAsia="hr-HR"/>
        </w:rPr>
        <w:t xml:space="preserve"> NP </w:t>
      </w:r>
      <w:proofErr w:type="spellStart"/>
      <w:r w:rsidR="00901376" w:rsidRPr="009E0452">
        <w:rPr>
          <w:sz w:val="24"/>
          <w:szCs w:val="24"/>
          <w:lang w:eastAsia="hr-HR"/>
        </w:rPr>
        <w:t>Paklenica</w:t>
      </w:r>
      <w:proofErr w:type="spellEnd"/>
      <w:r w:rsidR="00901376" w:rsidRPr="009E0452">
        <w:rPr>
          <w:sz w:val="24"/>
          <w:szCs w:val="24"/>
          <w:lang w:eastAsia="hr-HR"/>
        </w:rPr>
        <w:t xml:space="preserve">, </w:t>
      </w:r>
      <w:proofErr w:type="spellStart"/>
      <w:r w:rsidR="00901376" w:rsidRPr="009E0452">
        <w:rPr>
          <w:sz w:val="24"/>
          <w:szCs w:val="24"/>
          <w:lang w:eastAsia="hr-HR"/>
        </w:rPr>
        <w:t>predstavnik</w:t>
      </w:r>
      <w:proofErr w:type="spellEnd"/>
      <w:r w:rsidR="00901376" w:rsidRPr="009E0452">
        <w:rPr>
          <w:sz w:val="24"/>
          <w:szCs w:val="24"/>
          <w:lang w:eastAsia="hr-HR"/>
        </w:rPr>
        <w:t xml:space="preserve"> PP </w:t>
      </w:r>
      <w:proofErr w:type="spellStart"/>
      <w:r w:rsidR="00901376" w:rsidRPr="009E0452">
        <w:rPr>
          <w:sz w:val="24"/>
          <w:szCs w:val="24"/>
          <w:lang w:eastAsia="hr-HR"/>
        </w:rPr>
        <w:t>Velebit</w:t>
      </w:r>
      <w:proofErr w:type="spellEnd"/>
      <w:r w:rsidR="00901376" w:rsidRPr="009E0452">
        <w:rPr>
          <w:sz w:val="24"/>
          <w:szCs w:val="24"/>
          <w:lang w:eastAsia="hr-HR"/>
        </w:rPr>
        <w:t xml:space="preserve">, </w:t>
      </w:r>
      <w:proofErr w:type="spellStart"/>
      <w:r w:rsidR="00901376" w:rsidRPr="009E0452">
        <w:rPr>
          <w:sz w:val="24"/>
          <w:szCs w:val="24"/>
          <w:lang w:eastAsia="hr-HR"/>
        </w:rPr>
        <w:t>župnik</w:t>
      </w:r>
      <w:proofErr w:type="spellEnd"/>
      <w:r w:rsidR="00901376" w:rsidRPr="009E0452">
        <w:rPr>
          <w:sz w:val="24"/>
          <w:szCs w:val="24"/>
          <w:lang w:eastAsia="hr-HR"/>
        </w:rPr>
        <w:t xml:space="preserve"> </w:t>
      </w:r>
      <w:proofErr w:type="spellStart"/>
      <w:r w:rsidR="00901376" w:rsidRPr="009E0452">
        <w:rPr>
          <w:sz w:val="24"/>
          <w:szCs w:val="24"/>
          <w:lang w:eastAsia="hr-HR"/>
        </w:rPr>
        <w:t>te</w:t>
      </w:r>
      <w:proofErr w:type="spellEnd"/>
      <w:r w:rsidR="00901376" w:rsidRPr="009E0452">
        <w:rPr>
          <w:sz w:val="24"/>
          <w:szCs w:val="24"/>
          <w:lang w:eastAsia="hr-HR"/>
        </w:rPr>
        <w:t xml:space="preserve"> </w:t>
      </w:r>
      <w:proofErr w:type="spellStart"/>
      <w:r w:rsidR="00901376" w:rsidRPr="009E0452">
        <w:rPr>
          <w:sz w:val="24"/>
          <w:szCs w:val="24"/>
          <w:lang w:eastAsia="hr-HR"/>
        </w:rPr>
        <w:t>tajnik</w:t>
      </w:r>
      <w:proofErr w:type="spellEnd"/>
      <w:r w:rsidR="00901376" w:rsidRPr="009E0452">
        <w:rPr>
          <w:sz w:val="24"/>
          <w:szCs w:val="24"/>
          <w:lang w:eastAsia="hr-HR"/>
        </w:rPr>
        <w:t xml:space="preserve"> </w:t>
      </w:r>
      <w:proofErr w:type="spellStart"/>
      <w:r w:rsidR="00901376" w:rsidRPr="009E0452">
        <w:rPr>
          <w:sz w:val="24"/>
          <w:szCs w:val="24"/>
          <w:lang w:eastAsia="hr-HR"/>
        </w:rPr>
        <w:t>odbora</w:t>
      </w:r>
      <w:proofErr w:type="spellEnd"/>
      <w:r w:rsidR="00901376" w:rsidRPr="009E0452">
        <w:rPr>
          <w:sz w:val="24"/>
          <w:szCs w:val="24"/>
          <w:lang w:eastAsia="hr-HR"/>
        </w:rPr>
        <w:t xml:space="preserve"> </w:t>
      </w:r>
      <w:proofErr w:type="spellStart"/>
      <w:r w:rsidR="00901376" w:rsidRPr="009E0452">
        <w:rPr>
          <w:sz w:val="24"/>
          <w:szCs w:val="24"/>
          <w:lang w:eastAsia="hr-HR"/>
        </w:rPr>
        <w:t>pročelnik</w:t>
      </w:r>
      <w:proofErr w:type="spellEnd"/>
      <w:r w:rsidR="00901376" w:rsidRPr="009E0452">
        <w:rPr>
          <w:sz w:val="24"/>
          <w:szCs w:val="24"/>
          <w:lang w:eastAsia="hr-HR"/>
        </w:rPr>
        <w:t xml:space="preserve"> Marin </w:t>
      </w:r>
      <w:proofErr w:type="spellStart"/>
      <w:r w:rsidR="00901376" w:rsidRPr="009E0452">
        <w:rPr>
          <w:sz w:val="24"/>
          <w:szCs w:val="24"/>
          <w:lang w:eastAsia="hr-HR"/>
        </w:rPr>
        <w:t>Čavić</w:t>
      </w:r>
      <w:proofErr w:type="spellEnd"/>
      <w:r w:rsidR="00901376" w:rsidRPr="009E0452">
        <w:rPr>
          <w:sz w:val="24"/>
          <w:szCs w:val="24"/>
          <w:lang w:eastAsia="hr-HR"/>
        </w:rPr>
        <w:t>.</w:t>
      </w:r>
    </w:p>
    <w:p w:rsidR="00901376" w:rsidRDefault="00901376" w:rsidP="00901376">
      <w:pPr>
        <w:overflowPunct/>
        <w:autoSpaceDE/>
        <w:autoSpaceDN/>
        <w:adjustRightInd/>
        <w:jc w:val="both"/>
        <w:rPr>
          <w:sz w:val="24"/>
          <w:szCs w:val="24"/>
          <w:lang w:val="hr-HR" w:eastAsia="hr-HR"/>
        </w:rPr>
      </w:pPr>
    </w:p>
    <w:p w:rsidR="00901376" w:rsidRPr="00901376" w:rsidRDefault="00901376" w:rsidP="00901376">
      <w:pPr>
        <w:overflowPunct/>
        <w:autoSpaceDE/>
        <w:autoSpaceDN/>
        <w:adjustRightInd/>
        <w:jc w:val="both"/>
        <w:rPr>
          <w:sz w:val="24"/>
          <w:szCs w:val="24"/>
          <w:lang w:val="hr-HR" w:eastAsia="hr-HR"/>
        </w:rPr>
      </w:pPr>
    </w:p>
    <w:p w:rsidR="00901376" w:rsidRPr="00901376" w:rsidRDefault="00901376" w:rsidP="00901376">
      <w:pPr>
        <w:jc w:val="both"/>
        <w:rPr>
          <w:bCs/>
          <w:sz w:val="24"/>
          <w:szCs w:val="24"/>
          <w:lang w:val="hr-HR"/>
        </w:rPr>
      </w:pPr>
    </w:p>
    <w:p w:rsidR="00651D82" w:rsidRPr="00651D82" w:rsidRDefault="00651D82" w:rsidP="00651D82">
      <w:pPr>
        <w:jc w:val="both"/>
        <w:rPr>
          <w:b/>
          <w:bCs/>
          <w:sz w:val="24"/>
          <w:szCs w:val="24"/>
          <w:lang w:val="hr-HR"/>
        </w:rPr>
      </w:pPr>
    </w:p>
    <w:p w:rsidR="003A2CEA" w:rsidRDefault="00820B26" w:rsidP="003A2CEA">
      <w:pPr>
        <w:jc w:val="both"/>
        <w:rPr>
          <w:bCs/>
          <w:sz w:val="24"/>
          <w:szCs w:val="24"/>
          <w:lang w:val="hr-HR"/>
        </w:rPr>
      </w:pPr>
      <w:r>
        <w:rPr>
          <w:bCs/>
          <w:sz w:val="24"/>
          <w:szCs w:val="24"/>
          <w:lang w:val="hr-HR"/>
        </w:rPr>
        <w:t>U</w:t>
      </w:r>
      <w:r w:rsidR="00F86EFE">
        <w:rPr>
          <w:bCs/>
          <w:sz w:val="24"/>
          <w:szCs w:val="24"/>
          <w:lang w:val="hr-HR"/>
        </w:rPr>
        <w:t xml:space="preserve"> </w:t>
      </w:r>
      <w:proofErr w:type="spellStart"/>
      <w:r w:rsidR="00F86EFE">
        <w:rPr>
          <w:bCs/>
          <w:sz w:val="24"/>
          <w:szCs w:val="24"/>
          <w:lang w:val="hr-HR"/>
        </w:rPr>
        <w:t>Starigradu</w:t>
      </w:r>
      <w:proofErr w:type="spellEnd"/>
      <w:r w:rsidR="00F86EFE">
        <w:rPr>
          <w:bCs/>
          <w:sz w:val="24"/>
          <w:szCs w:val="24"/>
          <w:lang w:val="hr-HR"/>
        </w:rPr>
        <w:t>, 9. prosinca</w:t>
      </w:r>
      <w:r w:rsidR="00192B91">
        <w:rPr>
          <w:bCs/>
          <w:sz w:val="24"/>
          <w:szCs w:val="24"/>
          <w:lang w:val="hr-HR"/>
        </w:rPr>
        <w:t xml:space="preserve"> </w:t>
      </w:r>
      <w:r w:rsidR="003A2CEA">
        <w:rPr>
          <w:bCs/>
          <w:sz w:val="24"/>
          <w:szCs w:val="24"/>
          <w:lang w:val="hr-HR"/>
        </w:rPr>
        <w:t xml:space="preserve">2016.g. </w:t>
      </w:r>
    </w:p>
    <w:p w:rsidR="003A2CEA" w:rsidRDefault="003A2CEA" w:rsidP="003A2CEA">
      <w:pPr>
        <w:jc w:val="both"/>
        <w:rPr>
          <w:b/>
          <w:bCs/>
          <w:sz w:val="24"/>
          <w:szCs w:val="24"/>
          <w:lang w:val="hr-HR"/>
        </w:rPr>
      </w:pP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r>
        <w:rPr>
          <w:b/>
          <w:bCs/>
          <w:sz w:val="24"/>
          <w:szCs w:val="24"/>
          <w:lang w:val="hr-HR"/>
        </w:rPr>
        <w:tab/>
      </w:r>
    </w:p>
    <w:p w:rsidR="003A2CEA" w:rsidRDefault="003A2CEA" w:rsidP="003A2CEA">
      <w:pPr>
        <w:jc w:val="both"/>
        <w:rPr>
          <w:sz w:val="24"/>
          <w:szCs w:val="24"/>
          <w:lang w:val="hr-HR" w:eastAsia="hr-HR"/>
        </w:rPr>
      </w:pPr>
      <w:r>
        <w:rPr>
          <w:bCs/>
          <w:sz w:val="24"/>
          <w:szCs w:val="24"/>
          <w:lang w:val="hr-HR"/>
        </w:rPr>
        <w:t xml:space="preserve">Pripremila: </w:t>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bCs/>
          <w:sz w:val="24"/>
          <w:szCs w:val="24"/>
          <w:lang w:val="hr-HR"/>
        </w:rPr>
        <w:tab/>
      </w:r>
      <w:r>
        <w:rPr>
          <w:b/>
          <w:bCs/>
          <w:sz w:val="24"/>
          <w:szCs w:val="24"/>
          <w:lang w:val="hr-HR"/>
        </w:rPr>
        <w:tab/>
      </w:r>
      <w:r>
        <w:rPr>
          <w:sz w:val="24"/>
          <w:szCs w:val="24"/>
          <w:lang w:val="hr-HR" w:eastAsia="hr-HR"/>
        </w:rPr>
        <w:tab/>
        <w:t>Načelnik:</w:t>
      </w:r>
    </w:p>
    <w:p w:rsidR="003A2CEA" w:rsidRDefault="003A2CEA" w:rsidP="003A2CEA">
      <w:pPr>
        <w:jc w:val="both"/>
        <w:rPr>
          <w:sz w:val="24"/>
          <w:szCs w:val="24"/>
          <w:lang w:val="hr-HR" w:eastAsia="hr-HR"/>
        </w:rPr>
      </w:pPr>
    </w:p>
    <w:p w:rsidR="003A2CEA" w:rsidRDefault="00192B91" w:rsidP="003A2CEA">
      <w:pPr>
        <w:jc w:val="both"/>
        <w:rPr>
          <w:sz w:val="24"/>
          <w:szCs w:val="24"/>
          <w:lang w:val="hr-HR" w:eastAsia="hr-HR"/>
        </w:rPr>
      </w:pPr>
      <w:r>
        <w:rPr>
          <w:sz w:val="24"/>
          <w:szCs w:val="24"/>
          <w:lang w:val="hr-HR" w:eastAsia="hr-HR"/>
        </w:rPr>
        <w:t xml:space="preserve">Marija Jukić, </w:t>
      </w:r>
      <w:proofErr w:type="spellStart"/>
      <w:r>
        <w:rPr>
          <w:sz w:val="24"/>
          <w:szCs w:val="24"/>
          <w:lang w:val="hr-HR" w:eastAsia="hr-HR"/>
        </w:rPr>
        <w:t>spec</w:t>
      </w:r>
      <w:proofErr w:type="spellEnd"/>
      <w:r>
        <w:rPr>
          <w:sz w:val="24"/>
          <w:szCs w:val="24"/>
          <w:lang w:val="hr-HR" w:eastAsia="hr-HR"/>
        </w:rPr>
        <w:t xml:space="preserve">. </w:t>
      </w:r>
      <w:proofErr w:type="spellStart"/>
      <w:r>
        <w:rPr>
          <w:sz w:val="24"/>
          <w:szCs w:val="24"/>
          <w:lang w:val="hr-HR" w:eastAsia="hr-HR"/>
        </w:rPr>
        <w:t>publ</w:t>
      </w:r>
      <w:proofErr w:type="spellEnd"/>
      <w:r>
        <w:rPr>
          <w:sz w:val="24"/>
          <w:szCs w:val="24"/>
          <w:lang w:val="hr-HR" w:eastAsia="hr-HR"/>
        </w:rPr>
        <w:t xml:space="preserve">. </w:t>
      </w:r>
      <w:r w:rsidR="00E03858">
        <w:rPr>
          <w:sz w:val="24"/>
          <w:szCs w:val="24"/>
          <w:lang w:val="hr-HR" w:eastAsia="hr-HR"/>
        </w:rPr>
        <w:t>a</w:t>
      </w:r>
      <w:r>
        <w:rPr>
          <w:sz w:val="24"/>
          <w:szCs w:val="24"/>
          <w:lang w:val="hr-HR" w:eastAsia="hr-HR"/>
        </w:rPr>
        <w:t>dm.</w:t>
      </w:r>
      <w:r w:rsidR="003A2CEA">
        <w:rPr>
          <w:sz w:val="24"/>
          <w:szCs w:val="24"/>
          <w:lang w:val="hr-HR" w:eastAsia="hr-HR"/>
        </w:rPr>
        <w:tab/>
      </w:r>
      <w:r w:rsidR="003A2CEA">
        <w:rPr>
          <w:sz w:val="24"/>
          <w:szCs w:val="24"/>
          <w:lang w:val="hr-HR" w:eastAsia="hr-HR"/>
        </w:rPr>
        <w:tab/>
      </w:r>
      <w:r w:rsidR="003A2CEA">
        <w:rPr>
          <w:sz w:val="24"/>
          <w:szCs w:val="24"/>
          <w:lang w:val="hr-HR" w:eastAsia="hr-HR"/>
        </w:rPr>
        <w:tab/>
      </w:r>
      <w:r w:rsidR="003A2CEA">
        <w:rPr>
          <w:sz w:val="24"/>
          <w:szCs w:val="24"/>
          <w:lang w:val="hr-HR" w:eastAsia="hr-HR"/>
        </w:rPr>
        <w:tab/>
      </w:r>
      <w:r w:rsidR="003A2CEA">
        <w:rPr>
          <w:sz w:val="24"/>
          <w:szCs w:val="24"/>
          <w:lang w:val="hr-HR" w:eastAsia="hr-HR"/>
        </w:rPr>
        <w:tab/>
        <w:t xml:space="preserve">Krste </w:t>
      </w:r>
      <w:proofErr w:type="spellStart"/>
      <w:r w:rsidR="003A2CEA">
        <w:rPr>
          <w:sz w:val="24"/>
          <w:szCs w:val="24"/>
          <w:lang w:val="hr-HR" w:eastAsia="hr-HR"/>
        </w:rPr>
        <w:t>Ramić</w:t>
      </w:r>
      <w:proofErr w:type="spellEnd"/>
      <w:r w:rsidR="003A2CEA">
        <w:rPr>
          <w:sz w:val="24"/>
          <w:szCs w:val="24"/>
          <w:lang w:val="hr-HR" w:eastAsia="hr-HR"/>
        </w:rPr>
        <w:t xml:space="preserve">, </w:t>
      </w:r>
      <w:proofErr w:type="spellStart"/>
      <w:r w:rsidR="003A2CEA">
        <w:rPr>
          <w:sz w:val="24"/>
          <w:szCs w:val="24"/>
          <w:lang w:val="hr-HR" w:eastAsia="hr-HR"/>
        </w:rPr>
        <w:t>dipl.oec</w:t>
      </w:r>
      <w:proofErr w:type="spellEnd"/>
      <w:r w:rsidR="003A2CEA">
        <w:rPr>
          <w:sz w:val="24"/>
          <w:szCs w:val="24"/>
          <w:lang w:val="hr-HR" w:eastAsia="hr-HR"/>
        </w:rPr>
        <w:t>. v.r.</w:t>
      </w: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p>
    <w:p w:rsidR="00251D52" w:rsidRDefault="00251D52" w:rsidP="003A2CEA">
      <w:pPr>
        <w:jc w:val="both"/>
        <w:rPr>
          <w:sz w:val="24"/>
          <w:szCs w:val="24"/>
          <w:lang w:val="hr-HR" w:eastAsia="hr-HR"/>
        </w:rPr>
      </w:pPr>
    </w:p>
    <w:p w:rsidR="00011BBF" w:rsidRDefault="00011BBF" w:rsidP="003A2CEA">
      <w:pPr>
        <w:jc w:val="both"/>
        <w:rPr>
          <w:sz w:val="24"/>
          <w:szCs w:val="24"/>
          <w:lang w:val="hr-HR" w:eastAsia="hr-HR"/>
        </w:rPr>
      </w:pPr>
    </w:p>
    <w:p w:rsidR="00011BBF" w:rsidRDefault="00011BBF" w:rsidP="003A2CEA">
      <w:pPr>
        <w:jc w:val="both"/>
        <w:rPr>
          <w:sz w:val="24"/>
          <w:szCs w:val="24"/>
          <w:lang w:val="hr-HR" w:eastAsia="hr-HR"/>
        </w:rPr>
      </w:pPr>
      <w:r>
        <w:rPr>
          <w:sz w:val="24"/>
          <w:szCs w:val="24"/>
          <w:lang w:val="hr-HR" w:eastAsia="hr-HR"/>
        </w:rPr>
        <w:t>U prilogu teksta:</w:t>
      </w:r>
    </w:p>
    <w:p w:rsidR="005727F4" w:rsidRPr="001D5941" w:rsidRDefault="00011BBF" w:rsidP="001D5941">
      <w:pPr>
        <w:jc w:val="both"/>
        <w:rPr>
          <w:sz w:val="24"/>
          <w:szCs w:val="24"/>
          <w:lang w:val="hr-HR" w:eastAsia="hr-HR"/>
        </w:rPr>
      </w:pPr>
      <w:r w:rsidRPr="00011BBF">
        <w:rPr>
          <w:sz w:val="24"/>
          <w:szCs w:val="24"/>
          <w:lang w:val="hr-HR" w:eastAsia="hr-HR"/>
        </w:rPr>
        <w:t>-</w:t>
      </w:r>
      <w:r>
        <w:rPr>
          <w:sz w:val="24"/>
          <w:szCs w:val="24"/>
          <w:lang w:val="hr-HR" w:eastAsia="hr-HR"/>
        </w:rPr>
        <w:t xml:space="preserve"> </w:t>
      </w:r>
      <w:r w:rsidR="00E61291">
        <w:rPr>
          <w:sz w:val="24"/>
          <w:szCs w:val="24"/>
          <w:lang w:val="hr-HR" w:eastAsia="hr-HR"/>
        </w:rPr>
        <w:t xml:space="preserve">Obrazloženje uz Proračun (točka </w:t>
      </w:r>
      <w:r w:rsidRPr="00011BBF">
        <w:rPr>
          <w:sz w:val="24"/>
          <w:szCs w:val="24"/>
          <w:lang w:val="hr-HR" w:eastAsia="hr-HR"/>
        </w:rPr>
        <w:t>1.)</w:t>
      </w:r>
      <w:bookmarkStart w:id="0" w:name="_GoBack"/>
      <w:bookmarkEnd w:id="0"/>
    </w:p>
    <w:sectPr w:rsidR="005727F4" w:rsidRPr="001D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4F1"/>
    <w:multiLevelType w:val="hybridMultilevel"/>
    <w:tmpl w:val="B1F0E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1D608A"/>
    <w:multiLevelType w:val="hybridMultilevel"/>
    <w:tmpl w:val="111CC932"/>
    <w:lvl w:ilvl="0" w:tplc="B03207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0D54CA"/>
    <w:multiLevelType w:val="hybridMultilevel"/>
    <w:tmpl w:val="32CC2E94"/>
    <w:lvl w:ilvl="0" w:tplc="2B420BFE">
      <w:start w:val="1"/>
      <w:numFmt w:val="decimal"/>
      <w:lvlText w:val="%1."/>
      <w:lvlJc w:val="left"/>
      <w:pPr>
        <w:tabs>
          <w:tab w:val="num" w:pos="720"/>
        </w:tabs>
        <w:ind w:left="720" w:hanging="360"/>
      </w:pPr>
      <w:rPr>
        <w:b w:val="0"/>
      </w:rPr>
    </w:lvl>
    <w:lvl w:ilvl="1" w:tplc="98A8048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67C00291"/>
    <w:multiLevelType w:val="hybridMultilevel"/>
    <w:tmpl w:val="DB24AC02"/>
    <w:lvl w:ilvl="0" w:tplc="BA1EB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EA"/>
    <w:rsid w:val="00011BBF"/>
    <w:rsid w:val="0002508B"/>
    <w:rsid w:val="000C7410"/>
    <w:rsid w:val="000E1BC6"/>
    <w:rsid w:val="0015089B"/>
    <w:rsid w:val="00192B91"/>
    <w:rsid w:val="001B4222"/>
    <w:rsid w:val="001B5563"/>
    <w:rsid w:val="001C36DA"/>
    <w:rsid w:val="001C7FAE"/>
    <w:rsid w:val="001D40CB"/>
    <w:rsid w:val="001D5941"/>
    <w:rsid w:val="00251D52"/>
    <w:rsid w:val="00275F6E"/>
    <w:rsid w:val="002F222A"/>
    <w:rsid w:val="003A2CEA"/>
    <w:rsid w:val="003F3885"/>
    <w:rsid w:val="004821A7"/>
    <w:rsid w:val="004B6C4C"/>
    <w:rsid w:val="00510D93"/>
    <w:rsid w:val="005166D0"/>
    <w:rsid w:val="0055017D"/>
    <w:rsid w:val="005727F4"/>
    <w:rsid w:val="005D358C"/>
    <w:rsid w:val="0064433C"/>
    <w:rsid w:val="00651D82"/>
    <w:rsid w:val="00673957"/>
    <w:rsid w:val="006B43E1"/>
    <w:rsid w:val="006F5C99"/>
    <w:rsid w:val="00724472"/>
    <w:rsid w:val="007819F9"/>
    <w:rsid w:val="0078405B"/>
    <w:rsid w:val="00784163"/>
    <w:rsid w:val="007D11DA"/>
    <w:rsid w:val="007D6A54"/>
    <w:rsid w:val="007F2E63"/>
    <w:rsid w:val="00813C43"/>
    <w:rsid w:val="00820B26"/>
    <w:rsid w:val="00823835"/>
    <w:rsid w:val="008B0F7A"/>
    <w:rsid w:val="008F1A0E"/>
    <w:rsid w:val="00901376"/>
    <w:rsid w:val="009374BC"/>
    <w:rsid w:val="00944BE4"/>
    <w:rsid w:val="009639BA"/>
    <w:rsid w:val="00973392"/>
    <w:rsid w:val="00975C8E"/>
    <w:rsid w:val="009815AD"/>
    <w:rsid w:val="00A02BE6"/>
    <w:rsid w:val="00A0387E"/>
    <w:rsid w:val="00A60B01"/>
    <w:rsid w:val="00A80766"/>
    <w:rsid w:val="00A8143A"/>
    <w:rsid w:val="00AA3F8C"/>
    <w:rsid w:val="00AB48CF"/>
    <w:rsid w:val="00AE5BFA"/>
    <w:rsid w:val="00B06503"/>
    <w:rsid w:val="00B1156E"/>
    <w:rsid w:val="00B20AE1"/>
    <w:rsid w:val="00B2564A"/>
    <w:rsid w:val="00B30550"/>
    <w:rsid w:val="00B50CE1"/>
    <w:rsid w:val="00B5482E"/>
    <w:rsid w:val="00BF4D0D"/>
    <w:rsid w:val="00C11531"/>
    <w:rsid w:val="00C26AD2"/>
    <w:rsid w:val="00C727C7"/>
    <w:rsid w:val="00CC24D5"/>
    <w:rsid w:val="00CC5EB2"/>
    <w:rsid w:val="00D26D32"/>
    <w:rsid w:val="00D30945"/>
    <w:rsid w:val="00D35EEE"/>
    <w:rsid w:val="00D51DD0"/>
    <w:rsid w:val="00D84F40"/>
    <w:rsid w:val="00DB59D8"/>
    <w:rsid w:val="00DE6F8B"/>
    <w:rsid w:val="00DF665F"/>
    <w:rsid w:val="00E03858"/>
    <w:rsid w:val="00E16B84"/>
    <w:rsid w:val="00E44110"/>
    <w:rsid w:val="00E457A6"/>
    <w:rsid w:val="00E56D72"/>
    <w:rsid w:val="00E61291"/>
    <w:rsid w:val="00E702FC"/>
    <w:rsid w:val="00E724C6"/>
    <w:rsid w:val="00E74ABB"/>
    <w:rsid w:val="00EF74E5"/>
    <w:rsid w:val="00F86EFE"/>
    <w:rsid w:val="00FE7BF0"/>
    <w:rsid w:val="00FF2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F9C"/>
  <w15:chartTrackingRefBased/>
  <w15:docId w15:val="{20069C3C-DD5D-470C-B8F8-33F54E6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CEA"/>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3A2CEA"/>
    <w:pPr>
      <w:tabs>
        <w:tab w:val="center" w:pos="4320"/>
        <w:tab w:val="right" w:pos="8640"/>
      </w:tabs>
    </w:pPr>
    <w:rPr>
      <w:lang w:eastAsia="hr-HR"/>
    </w:rPr>
  </w:style>
  <w:style w:type="character" w:customStyle="1" w:styleId="ZaglavljeChar">
    <w:name w:val="Zaglavlje Char"/>
    <w:basedOn w:val="Zadanifontodlomka"/>
    <w:link w:val="Zaglavlje"/>
    <w:semiHidden/>
    <w:rsid w:val="003A2CEA"/>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A8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D3BB-CD0B-474A-BC93-9101E0BA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1053</Words>
  <Characters>6006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79</cp:revision>
  <dcterms:created xsi:type="dcterms:W3CDTF">2016-10-03T06:45:00Z</dcterms:created>
  <dcterms:modified xsi:type="dcterms:W3CDTF">2016-12-09T11:42:00Z</dcterms:modified>
</cp:coreProperties>
</file>