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35DE6" w14:textId="77777777" w:rsidR="00572F6E" w:rsidRDefault="00572F6E"/>
    <w:p w14:paraId="37E35DE7" w14:textId="77777777" w:rsidR="00572F6E" w:rsidRPr="00A022B6" w:rsidRDefault="00572F6E" w:rsidP="00A02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B6">
        <w:rPr>
          <w:rFonts w:ascii="Times New Roman" w:hAnsi="Times New Roman" w:cs="Times New Roman"/>
          <w:b/>
          <w:sz w:val="24"/>
          <w:szCs w:val="24"/>
        </w:rPr>
        <w:t>O B R A Z L O Ž E NJ E</w:t>
      </w:r>
    </w:p>
    <w:p w14:paraId="37E35DE8" w14:textId="7DF834CE" w:rsidR="00572F6E" w:rsidRPr="00F066E4" w:rsidRDefault="00F066E4" w:rsidP="00F066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F066E4">
        <w:rPr>
          <w:rFonts w:ascii="Times New Roman" w:hAnsi="Times New Roman" w:cs="Times New Roman"/>
          <w:i/>
          <w:sz w:val="24"/>
          <w:szCs w:val="24"/>
        </w:rPr>
        <w:t xml:space="preserve">razloga i ciljeva donošenja </w:t>
      </w:r>
      <w:r w:rsidR="007D2B52" w:rsidRPr="00F066E4">
        <w:rPr>
          <w:rFonts w:ascii="Times New Roman" w:hAnsi="Times New Roman" w:cs="Times New Roman"/>
          <w:i/>
          <w:sz w:val="24"/>
          <w:szCs w:val="24"/>
        </w:rPr>
        <w:t>O</w:t>
      </w:r>
      <w:r w:rsidR="00572F6E" w:rsidRPr="00F066E4">
        <w:rPr>
          <w:rFonts w:ascii="Times New Roman" w:hAnsi="Times New Roman" w:cs="Times New Roman"/>
          <w:i/>
          <w:sz w:val="24"/>
          <w:szCs w:val="24"/>
        </w:rPr>
        <w:t xml:space="preserve">dluke o </w:t>
      </w:r>
      <w:r w:rsidR="00760852">
        <w:rPr>
          <w:rFonts w:ascii="Times New Roman" w:hAnsi="Times New Roman" w:cs="Times New Roman"/>
          <w:i/>
          <w:sz w:val="24"/>
          <w:szCs w:val="24"/>
        </w:rPr>
        <w:t xml:space="preserve">uvjetima i načinu držanja kućnih ljubimaca, </w:t>
      </w:r>
      <w:r w:rsidR="00760852" w:rsidRPr="00760852">
        <w:rPr>
          <w:rFonts w:ascii="Times New Roman" w:eastAsia="TimesNewRoman" w:hAnsi="Times New Roman"/>
          <w:i/>
        </w:rPr>
        <w:t>načinu postupanja s napuštenim ili izgubljenim životinjama te divljim životinjama pronađenim izvan prirodnog staništa</w:t>
      </w:r>
    </w:p>
    <w:p w14:paraId="442EC672" w14:textId="77777777" w:rsidR="00A022B6" w:rsidRPr="00A022B6" w:rsidRDefault="00A022B6" w:rsidP="00A02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35DFB" w14:textId="174C7A62" w:rsidR="000B6FC6" w:rsidRPr="00CB6A02" w:rsidRDefault="00760852" w:rsidP="00760852">
      <w:pPr>
        <w:jc w:val="both"/>
        <w:rPr>
          <w:rFonts w:ascii="Times New Roman" w:hAnsi="Times New Roman" w:cs="Times New Roman"/>
          <w:sz w:val="24"/>
          <w:szCs w:val="24"/>
        </w:rPr>
      </w:pPr>
      <w:r w:rsidRPr="00CB6A02">
        <w:rPr>
          <w:rFonts w:ascii="Times New Roman" w:hAnsi="Times New Roman" w:cs="Times New Roman"/>
          <w:sz w:val="24"/>
          <w:szCs w:val="24"/>
        </w:rPr>
        <w:t xml:space="preserve">Zakon </w:t>
      </w:r>
      <w:bookmarkStart w:id="0" w:name="_GoBack"/>
      <w:bookmarkEnd w:id="0"/>
      <w:r w:rsidRPr="00CB6A02">
        <w:rPr>
          <w:rFonts w:ascii="Times New Roman" w:hAnsi="Times New Roman" w:cs="Times New Roman"/>
          <w:sz w:val="24"/>
          <w:szCs w:val="24"/>
        </w:rPr>
        <w:t>o zaštiti životinja (»Narodne novine« broj 102/17) je u članku 51. stavak 5. propisao da uvjete i način držanja kućnih ljubimaca propisuju općim aktima predstavnička tijela jedinice lokalne samouprave, dok je člankom 49. stavak 4. određeno da način postupanja s divljim životinjama pronađenim izvan prirodnog staništa propisuju općim aktima predstavnička tijela jedinica lokalne samouprave.</w:t>
      </w:r>
    </w:p>
    <w:p w14:paraId="6BFFB3E0" w14:textId="4BA49402" w:rsidR="00760852" w:rsidRPr="00CB6A02" w:rsidRDefault="00760852" w:rsidP="00760852">
      <w:pPr>
        <w:jc w:val="both"/>
        <w:rPr>
          <w:rFonts w:ascii="Times New Roman" w:hAnsi="Times New Roman" w:cs="Times New Roman"/>
          <w:sz w:val="24"/>
          <w:szCs w:val="24"/>
        </w:rPr>
      </w:pPr>
      <w:r w:rsidRPr="00CB6A02">
        <w:rPr>
          <w:rFonts w:ascii="Times New Roman" w:hAnsi="Times New Roman" w:cs="Times New Roman"/>
          <w:sz w:val="24"/>
          <w:szCs w:val="24"/>
        </w:rPr>
        <w:t>Novi Zakon o zaštiti životinja (NN broj 102/17) propisao je veće ovlasti i obveze komunalnog redara jedinice lokalne samouprave u pogledu zaštite kućnih ljubimaca te napuštenih ili izgubljenih životinja.</w:t>
      </w:r>
    </w:p>
    <w:p w14:paraId="30FC9C3A" w14:textId="229AB978" w:rsidR="00760852" w:rsidRPr="00CB6A02" w:rsidRDefault="00760852" w:rsidP="00760852">
      <w:pPr>
        <w:jc w:val="both"/>
        <w:rPr>
          <w:rFonts w:ascii="Times New Roman" w:hAnsi="Times New Roman" w:cs="Times New Roman"/>
          <w:sz w:val="24"/>
          <w:szCs w:val="24"/>
        </w:rPr>
      </w:pPr>
      <w:r w:rsidRPr="00CB6A02">
        <w:rPr>
          <w:rFonts w:ascii="Times New Roman" w:hAnsi="Times New Roman" w:cs="Times New Roman"/>
          <w:sz w:val="24"/>
          <w:szCs w:val="24"/>
        </w:rPr>
        <w:t>Stupanjem na snagu novog Zakona o zaštiti životinja ("Narodne novine" broj 102/17), potrebno je uskladiti ranije doneseni opći akt jedinice lokalne samouprave s novom zakonodavnom regulativom.</w:t>
      </w:r>
    </w:p>
    <w:p w14:paraId="715016A1" w14:textId="5A45A377" w:rsidR="00760852" w:rsidRPr="00CB6A02" w:rsidRDefault="00760852" w:rsidP="00760852">
      <w:pPr>
        <w:jc w:val="both"/>
        <w:rPr>
          <w:rFonts w:ascii="Times New Roman" w:hAnsi="Times New Roman" w:cs="Times New Roman"/>
          <w:sz w:val="24"/>
          <w:szCs w:val="24"/>
        </w:rPr>
      </w:pPr>
      <w:r w:rsidRPr="00CB6A02">
        <w:rPr>
          <w:rFonts w:ascii="Times New Roman" w:hAnsi="Times New Roman" w:cs="Times New Roman"/>
          <w:sz w:val="24"/>
          <w:szCs w:val="24"/>
        </w:rPr>
        <w:t>Cilj provođenja savjetovanja sa zainteresiranom javnošću je upoznavanje javnosti s predmetnom Odlukom</w:t>
      </w:r>
      <w:r w:rsidRPr="00CB6A0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B6A02">
        <w:rPr>
          <w:rFonts w:ascii="Times New Roman" w:hAnsi="Times New Roman" w:cs="Times New Roman"/>
          <w:sz w:val="24"/>
          <w:szCs w:val="24"/>
        </w:rPr>
        <w:t>te dobivanje mišljenja, primjedbi i prijedloga te eventualno prihvaćanje zakonitih i stručno utemeljenih mišljenja, primjedbi i prijedloga.</w:t>
      </w:r>
    </w:p>
    <w:p w14:paraId="37E35E03" w14:textId="77777777" w:rsidR="000B6FC6" w:rsidRPr="00111D59" w:rsidRDefault="000B6FC6" w:rsidP="000B6FC6">
      <w:pPr>
        <w:rPr>
          <w:rFonts w:ascii="Arial" w:hAnsi="Arial" w:cs="Arial"/>
        </w:rPr>
      </w:pPr>
    </w:p>
    <w:sectPr w:rsidR="000B6FC6" w:rsidRPr="00111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7496E"/>
    <w:multiLevelType w:val="hybridMultilevel"/>
    <w:tmpl w:val="326A8412"/>
    <w:lvl w:ilvl="0" w:tplc="0CDA493E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96F34"/>
    <w:multiLevelType w:val="hybridMultilevel"/>
    <w:tmpl w:val="31340F8A"/>
    <w:lvl w:ilvl="0" w:tplc="0E122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42AD4"/>
    <w:multiLevelType w:val="hybridMultilevel"/>
    <w:tmpl w:val="49B8A190"/>
    <w:lvl w:ilvl="0" w:tplc="0E122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C6"/>
    <w:rsid w:val="000B6FC6"/>
    <w:rsid w:val="00111D59"/>
    <w:rsid w:val="00390F30"/>
    <w:rsid w:val="003C4785"/>
    <w:rsid w:val="00556385"/>
    <w:rsid w:val="00572F6E"/>
    <w:rsid w:val="005869E6"/>
    <w:rsid w:val="005E42B1"/>
    <w:rsid w:val="006228AC"/>
    <w:rsid w:val="00760852"/>
    <w:rsid w:val="007D2B52"/>
    <w:rsid w:val="009630DF"/>
    <w:rsid w:val="00A022B6"/>
    <w:rsid w:val="00B46716"/>
    <w:rsid w:val="00CB6A02"/>
    <w:rsid w:val="00DC6E59"/>
    <w:rsid w:val="00F0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5DE6"/>
  <w15:docId w15:val="{0787F554-1CA5-4930-9307-E0D142D0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B6FC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C4785"/>
    <w:pPr>
      <w:ind w:left="720"/>
      <w:contextualSpacing/>
    </w:pPr>
  </w:style>
  <w:style w:type="paragraph" w:customStyle="1" w:styleId="box454532">
    <w:name w:val="box_454532"/>
    <w:basedOn w:val="Normal"/>
    <w:rsid w:val="003C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1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60F6580A50655E429C504B2E81706F17" ma:contentTypeVersion="0" ma:contentTypeDescription="Stvaranje novog dokumenta." ma:contentTypeScope="" ma:versionID="444fb3b20e531dcb19f55f09091cf5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aae99698fe9172ef5ed836577a59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71F13C-DD24-4ADE-88C2-1427B0CB1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5F220B-A7F5-482F-92FF-A05782F6D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D1428-A4F6-42C4-86C3-57C69AFE62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</vt:lpstr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</dc:title>
  <dc:creator>Matea Sjauš</dc:creator>
  <cp:lastModifiedBy>Korisnik</cp:lastModifiedBy>
  <cp:revision>9</cp:revision>
  <cp:lastPrinted>2017-12-01T08:47:00Z</cp:lastPrinted>
  <dcterms:created xsi:type="dcterms:W3CDTF">2018-01-10T09:30:00Z</dcterms:created>
  <dcterms:modified xsi:type="dcterms:W3CDTF">2018-05-09T08:12:00Z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0x01010058D7E62C3E991F4885FE81A8D6F8E97D00C2461E363045A44393A4426A96FD1EB600107212A4711AD942944444F03E036FCD0060F6580A50655E429C504B2E81706F17</vt:lpwstr>
  </property>
  <property fmtid="{D5CDD505-2E9C-101B-9397-08002B2CF9AE}" pid="3" name="EntityID">
    <vt:lpwstr>09bcd1cb-eff6-4afd-a27e-1dba9a8b8734</vt:lpwstr>
  </property>
  <property fmtid="{D5CDD505-2E9C-101B-9397-08002B2CF9AE}" pid="4" name="ActTitle">
    <vt:lpwstr> Prijedlog Zaključka</vt:lpwstr>
  </property>
  <property fmtid="{D5CDD505-2E9C-101B-9397-08002B2CF9AE}" pid="5" name="ActDate">
    <vt:filetime>2017-12-01T10:18:24Z</vt:filetime>
  </property>
  <property fmtid="{D5CDD505-2E9C-101B-9397-08002B2CF9AE}" pid="6" name="DocumentPath">
    <vt:lpwstr>NP/351-01/17-01/134</vt:lpwstr>
  </property>
  <property fmtid="{D5CDD505-2E9C-101B-9397-08002B2CF9AE}" pid="7" name="CaseTitle">
    <vt:lpwstr> Odluka o načinu pružanja javne usluge prikupljanja miješanog kom. otpada i biorazgradivog kom. otpada na području GZ</vt:lpwstr>
  </property>
  <property fmtid="{D5CDD505-2E9C-101B-9397-08002B2CF9AE}" pid="8" name="CaseCode">
    <vt:lpwstr>351-01/17-01/134</vt:lpwstr>
  </property>
  <property fmtid="{D5CDD505-2E9C-101B-9397-08002B2CF9AE}" pid="9" name="ActEntityID">
    <vt:lpwstr>f78da052-a6cb-4b16-9593-0dedc81da767</vt:lpwstr>
  </property>
  <property fmtid="{D5CDD505-2E9C-101B-9397-08002B2CF9AE}" pid="10" name="AttachmentDescription">
    <vt:lpwstr/>
  </property>
  <property fmtid="{D5CDD505-2E9C-101B-9397-08002B2CF9AE}" pid="11" name="DocumentFilename">
    <vt:lpwstr>Obrazloženja za javno savjetovanje.docx</vt:lpwstr>
  </property>
  <property fmtid="{D5CDD505-2E9C-101B-9397-08002B2CF9AE}" pid="12" name="AttachmentTitle">
    <vt:lpwstr>Obrazloženje</vt:lpwstr>
  </property>
  <property fmtid="{D5CDD505-2E9C-101B-9397-08002B2CF9AE}" pid="13" name="ActCode">
    <vt:lpwstr>2198/01-9-17-1</vt:lpwstr>
  </property>
  <property fmtid="{D5CDD505-2E9C-101B-9397-08002B2CF9AE}" pid="14" name="AttachmentEntityID">
    <vt:lpwstr>ff01711d-2cac-4d56-b542-d79bb1f2cf2f</vt:lpwstr>
  </property>
  <property fmtid="{D5CDD505-2E9C-101B-9397-08002B2CF9AE}" pid="15" name="DocumentFullPath">
    <vt:lpwstr>http://episarnica/Documents/NP/351-01/17-01/134/(253679)(2)Obrazloženja za javno savjetovanje.docx, http://episarnica/Documents/NP/351-01/17-01/134/(253679)(2)Obrazloženja za javno savjetovanje.docx</vt:lpwstr>
  </property>
  <property fmtid="{D5CDD505-2E9C-101B-9397-08002B2CF9AE}" pid="16" name="ArchiveTitle">
    <vt:lpwstr>Pisarnica</vt:lpwstr>
  </property>
  <property fmtid="{D5CDD505-2E9C-101B-9397-08002B2CF9AE}" pid="17" name="ArchiveEntityID">
    <vt:lpwstr>e60c0547-eca9-4e8f-865f-1068c11fca43</vt:lpwstr>
  </property>
</Properties>
</file>