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3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6"/>
        <w:gridCol w:w="5267"/>
      </w:tblGrid>
      <w:tr w:rsidR="00682C78" w:rsidTr="009B0CCF">
        <w:trPr>
          <w:trHeight w:val="425"/>
        </w:trPr>
        <w:tc>
          <w:tcPr>
            <w:tcW w:w="10348"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682C78" w:rsidRPr="00682C78" w:rsidRDefault="00682C78" w:rsidP="00682C78">
            <w:pPr>
              <w:pStyle w:val="Tijeloteksta"/>
              <w:jc w:val="center"/>
              <w:rPr>
                <w:rFonts w:ascii="Times New Roman" w:eastAsia="Simsun (Founder Extended)" w:hAnsi="Times New Roman" w:cs="Times New Roman"/>
                <w:sz w:val="32"/>
                <w:szCs w:val="32"/>
                <w:lang w:eastAsia="zh-CN"/>
              </w:rPr>
            </w:pPr>
            <w:r w:rsidRPr="00682C78">
              <w:rPr>
                <w:rFonts w:ascii="Times New Roman" w:eastAsia="Simsun (Founder Extended)" w:hAnsi="Times New Roman" w:cs="Times New Roman"/>
                <w:sz w:val="32"/>
                <w:szCs w:val="32"/>
                <w:lang w:eastAsia="zh-CN"/>
              </w:rPr>
              <w:t>OBRAZAC</w:t>
            </w:r>
          </w:p>
          <w:p w:rsidR="00682C78" w:rsidRPr="00682C78" w:rsidRDefault="00682C78" w:rsidP="00682C78">
            <w:pPr>
              <w:pStyle w:val="Tijeloteksta"/>
              <w:jc w:val="center"/>
              <w:rPr>
                <w:rFonts w:ascii="Century Gothic" w:eastAsia="Simsun (Founder Extended)" w:hAnsi="Century Gothic" w:cs="Times New Roman"/>
                <w:b w:val="0"/>
                <w:lang w:eastAsia="zh-CN"/>
              </w:rPr>
            </w:pPr>
            <w:r w:rsidRPr="00682C78">
              <w:rPr>
                <w:rFonts w:ascii="Times New Roman" w:eastAsia="Simsun (Founder Extended)" w:hAnsi="Times New Roman" w:cs="Times New Roman"/>
                <w:lang w:eastAsia="zh-CN"/>
              </w:rPr>
              <w:t>IZVJEŠĆA O PROVEDENOM SAVJETOVANJU SA JAVNOŠĆU</w:t>
            </w:r>
          </w:p>
        </w:tc>
      </w:tr>
      <w:tr w:rsidR="00682C78" w:rsidTr="002C7EC6">
        <w:trPr>
          <w:trHeight w:val="610"/>
        </w:trPr>
        <w:tc>
          <w:tcPr>
            <w:tcW w:w="5081" w:type="dxa"/>
            <w:gridSpan w:val="2"/>
            <w:tcBorders>
              <w:top w:val="single" w:sz="4" w:space="0" w:color="auto"/>
              <w:left w:val="single" w:sz="4" w:space="0" w:color="auto"/>
              <w:bottom w:val="single" w:sz="4" w:space="0" w:color="auto"/>
              <w:right w:val="single" w:sz="4" w:space="0" w:color="auto"/>
            </w:tcBorders>
            <w:shd w:val="clear" w:color="auto" w:fill="CCECFF"/>
          </w:tcPr>
          <w:p w:rsidR="00682C78" w:rsidRDefault="00682C78" w:rsidP="00682C78">
            <w:pPr>
              <w:pStyle w:val="Tijeloteksta"/>
              <w:spacing w:before="120" w:after="120"/>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 xml:space="preserve">Naslov dokumenta </w:t>
            </w:r>
          </w:p>
          <w:p w:rsidR="00682C78" w:rsidRDefault="00682C78" w:rsidP="00682C78">
            <w:pPr>
              <w:pStyle w:val="Tijeloteksta"/>
              <w:spacing w:before="120" w:after="120"/>
              <w:rPr>
                <w:rFonts w:ascii="Times New Roman" w:eastAsia="Simsun (Founder Extended)" w:hAnsi="Times New Roman" w:cs="Times New Roman"/>
                <w:sz w:val="20"/>
                <w:szCs w:val="20"/>
                <w:lang w:eastAsia="zh-CN"/>
              </w:rPr>
            </w:pPr>
          </w:p>
        </w:tc>
        <w:tc>
          <w:tcPr>
            <w:tcW w:w="5267" w:type="dxa"/>
            <w:tcBorders>
              <w:top w:val="single" w:sz="4" w:space="0" w:color="auto"/>
              <w:left w:val="single" w:sz="4" w:space="0" w:color="auto"/>
              <w:bottom w:val="single" w:sz="4" w:space="0" w:color="auto"/>
              <w:right w:val="single" w:sz="4" w:space="0" w:color="auto"/>
            </w:tcBorders>
            <w:shd w:val="clear" w:color="auto" w:fill="CCECFF"/>
            <w:hideMark/>
          </w:tcPr>
          <w:p w:rsidR="00682C78" w:rsidRDefault="009E7E71" w:rsidP="00682C78">
            <w:pPr>
              <w:pStyle w:val="Tijeloteksta"/>
              <w:spacing w:before="120" w:after="120"/>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 xml:space="preserve">Nacrt </w:t>
            </w:r>
            <w:r w:rsidR="008217A7">
              <w:rPr>
                <w:rFonts w:ascii="Times New Roman" w:eastAsia="Simsun (Founder Extended)" w:hAnsi="Times New Roman" w:cs="Times New Roman"/>
                <w:sz w:val="22"/>
                <w:szCs w:val="22"/>
                <w:lang w:eastAsia="zh-CN"/>
              </w:rPr>
              <w:t>prijedloga Odluke o vrijednosti boda komunalne naknad</w:t>
            </w:r>
            <w:r w:rsidR="00086D35">
              <w:rPr>
                <w:rFonts w:ascii="Times New Roman" w:eastAsia="Simsun (Founder Extended)" w:hAnsi="Times New Roman" w:cs="Times New Roman"/>
                <w:sz w:val="22"/>
                <w:szCs w:val="22"/>
                <w:lang w:eastAsia="zh-CN"/>
              </w:rPr>
              <w:t>e</w:t>
            </w:r>
          </w:p>
        </w:tc>
      </w:tr>
      <w:tr w:rsidR="00682C78" w:rsidTr="002C7EC6">
        <w:trPr>
          <w:trHeight w:val="607"/>
        </w:trPr>
        <w:tc>
          <w:tcPr>
            <w:tcW w:w="5075" w:type="dxa"/>
            <w:tcBorders>
              <w:top w:val="single" w:sz="4" w:space="0" w:color="auto"/>
              <w:left w:val="single" w:sz="4" w:space="0" w:color="auto"/>
              <w:bottom w:val="single" w:sz="4" w:space="0" w:color="auto"/>
              <w:right w:val="single" w:sz="4" w:space="0" w:color="auto"/>
            </w:tcBorders>
            <w:shd w:val="clear" w:color="auto" w:fill="CCECFF"/>
            <w:hideMark/>
          </w:tcPr>
          <w:p w:rsidR="009E7E71" w:rsidRDefault="009E7E71" w:rsidP="002C7EC6">
            <w:pPr>
              <w:pStyle w:val="Tijeloteksta"/>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Naziva tijela nadležnog za izradu nacrta/</w:t>
            </w:r>
          </w:p>
          <w:p w:rsidR="00682C78" w:rsidRDefault="009E7E71" w:rsidP="002C7EC6">
            <w:pPr>
              <w:pStyle w:val="Tijeloteksta"/>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provedbu savjetovanja</w:t>
            </w:r>
          </w:p>
          <w:p w:rsidR="002C7EC6" w:rsidRDefault="002C7EC6" w:rsidP="00001D6F">
            <w:pPr>
              <w:pStyle w:val="Tijeloteksta"/>
              <w:rPr>
                <w:rFonts w:ascii="Times New Roman" w:eastAsia="Simsun (Founder Extended)" w:hAnsi="Times New Roman" w:cs="Times New Roman"/>
                <w:sz w:val="22"/>
                <w:szCs w:val="22"/>
                <w:lang w:eastAsia="zh-CN"/>
              </w:rPr>
            </w:pPr>
          </w:p>
        </w:tc>
        <w:tc>
          <w:tcPr>
            <w:tcW w:w="5273" w:type="dxa"/>
            <w:gridSpan w:val="2"/>
            <w:tcBorders>
              <w:top w:val="single" w:sz="4" w:space="0" w:color="auto"/>
              <w:left w:val="single" w:sz="4" w:space="0" w:color="auto"/>
              <w:bottom w:val="single" w:sz="4" w:space="0" w:color="auto"/>
              <w:right w:val="single" w:sz="4" w:space="0" w:color="auto"/>
            </w:tcBorders>
            <w:shd w:val="clear" w:color="auto" w:fill="CCECFF"/>
            <w:hideMark/>
          </w:tcPr>
          <w:p w:rsidR="00682C78" w:rsidRDefault="009E7E71" w:rsidP="00001D6F">
            <w:pPr>
              <w:pStyle w:val="Tijeloteksta"/>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Jedinstveni upravni odjel</w:t>
            </w:r>
          </w:p>
        </w:tc>
      </w:tr>
      <w:tr w:rsidR="00682C78" w:rsidTr="009B0CCF">
        <w:tc>
          <w:tcPr>
            <w:tcW w:w="5075" w:type="dxa"/>
            <w:tcBorders>
              <w:top w:val="single" w:sz="4" w:space="0" w:color="auto"/>
              <w:left w:val="single" w:sz="4" w:space="0" w:color="auto"/>
              <w:bottom w:val="single" w:sz="4" w:space="0" w:color="auto"/>
              <w:right w:val="single" w:sz="4" w:space="0" w:color="auto"/>
            </w:tcBorders>
            <w:hideMark/>
          </w:tcPr>
          <w:p w:rsidR="00682C78" w:rsidRDefault="009E7E7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Razlozi i ciljevi donošenja akta</w:t>
            </w:r>
          </w:p>
        </w:tc>
        <w:tc>
          <w:tcPr>
            <w:tcW w:w="5273" w:type="dxa"/>
            <w:gridSpan w:val="2"/>
            <w:tcBorders>
              <w:top w:val="single" w:sz="4" w:space="0" w:color="auto"/>
              <w:left w:val="single" w:sz="4" w:space="0" w:color="auto"/>
              <w:bottom w:val="single" w:sz="4" w:space="0" w:color="auto"/>
              <w:right w:val="single" w:sz="4" w:space="0" w:color="auto"/>
            </w:tcBorders>
            <w:hideMark/>
          </w:tcPr>
          <w:p w:rsidR="00942782" w:rsidRPr="00086D35" w:rsidRDefault="00942782" w:rsidP="00942782">
            <w:pPr>
              <w:spacing w:line="240" w:lineRule="auto"/>
              <w:jc w:val="both"/>
              <w:rPr>
                <w:rFonts w:ascii="Times New Roman" w:hAnsi="Times New Roman"/>
              </w:rPr>
            </w:pPr>
            <w:r w:rsidRPr="00086D35">
              <w:rPr>
                <w:rFonts w:ascii="Times New Roman" w:hAnsi="Times New Roman"/>
              </w:rPr>
              <w:t>Hrvatski sabor na sjednici  održanoj dana 13. srpnja 2018. godine donio je Zakon o komunalnom gospodarstvu („Narodne novine“ br. 68/18), koji je stupio na snagu 4. kolovoza 2018. godine.  Sukladno članku 129. Zakona o komunalnom gospodarstvu odluke o vrijednosti  boda komunalne naknade donesene do stupanja na snagu ovoga Zakona važe do isteka kalendarske godine za koju su donesene, a jedinice lokalne samouprave dužne su donijeti novu odluku o vrijednosti boda komunalne naknade (B) najkasnije 30 dana prije isteka kalendarske godine. Temeljem odredbe 98. Zakona o komunalnom gospodarstvu predstavničko tijelo jedinice lokalne samouprave do kraja studenoga tekuće godine donosi odluku kojom određuje vrijednost boda (B) koja se primjenjuje od 01. siječnja iduće godine. Vrijednost boda komunalne naknade određuje se u kunama po četvornome metru (m2) korisne površine stambenog prostora u prvoj zoni jedinice lokalne samouprave. Zakonom je propisana obveza utvrđenja godišnjeg iznosa komunalne naknade pa je potrebno i vrijednost boda komunalne naknade  izraziti u godišnjem iznosu.</w:t>
            </w:r>
            <w:r w:rsidR="00086D35">
              <w:rPr>
                <w:rFonts w:ascii="Times New Roman" w:hAnsi="Times New Roman"/>
              </w:rPr>
              <w:t xml:space="preserve"> </w:t>
            </w:r>
            <w:r w:rsidRPr="00086D35">
              <w:rPr>
                <w:rFonts w:ascii="Times New Roman" w:hAnsi="Times New Roman"/>
              </w:rPr>
              <w:t xml:space="preserve">Predloženom Odlukom o vrijednosti boda komunalne naknade sukladno novom Zakonu o komunalnom gospodarstvu vrijednost boda komunalne naknade ostaje nepromijenjena jer je   vrijednost boda iskazana u iznosu od 2,16 kuna po četvornome metru ( m2) , odnosno u odnosu na mjesečnu razinu i dalje ostaje 0,18 kuna po m2 mjesečno. </w:t>
            </w:r>
          </w:p>
          <w:p w:rsidR="007B1E31" w:rsidRPr="00086D35" w:rsidRDefault="007B1E31" w:rsidP="00A974E9">
            <w:pPr>
              <w:pStyle w:val="box453556"/>
              <w:spacing w:before="0" w:beforeAutospacing="0" w:after="0" w:afterAutospacing="0"/>
              <w:jc w:val="both"/>
              <w:textAlignment w:val="baseline"/>
              <w:rPr>
                <w:sz w:val="22"/>
                <w:szCs w:val="22"/>
              </w:rPr>
            </w:pPr>
          </w:p>
        </w:tc>
      </w:tr>
      <w:tr w:rsidR="00682C78" w:rsidTr="009B0CCF">
        <w:tc>
          <w:tcPr>
            <w:tcW w:w="5075" w:type="dxa"/>
            <w:tcBorders>
              <w:top w:val="single" w:sz="4" w:space="0" w:color="auto"/>
              <w:left w:val="single" w:sz="4" w:space="0" w:color="auto"/>
              <w:bottom w:val="single" w:sz="4" w:space="0" w:color="auto"/>
              <w:right w:val="single" w:sz="4" w:space="0" w:color="auto"/>
            </w:tcBorders>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 xml:space="preserve">Objava dokumenata za savjetovanje </w:t>
            </w:r>
          </w:p>
        </w:tc>
        <w:tc>
          <w:tcPr>
            <w:tcW w:w="5273" w:type="dxa"/>
            <w:gridSpan w:val="2"/>
            <w:tcBorders>
              <w:top w:val="single" w:sz="4" w:space="0" w:color="auto"/>
              <w:left w:val="single" w:sz="4" w:space="0" w:color="auto"/>
              <w:bottom w:val="single" w:sz="4" w:space="0" w:color="auto"/>
              <w:right w:val="single" w:sz="4" w:space="0" w:color="auto"/>
            </w:tcBorders>
          </w:tcPr>
          <w:p w:rsidR="002C7EC6" w:rsidRDefault="00682C78"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Da</w:t>
            </w:r>
            <w:r w:rsidR="00E534B1">
              <w:rPr>
                <w:rFonts w:ascii="Times New Roman" w:eastAsia="Simsun (Founder Extended)" w:hAnsi="Times New Roman" w:cs="Times New Roman"/>
                <w:b w:val="0"/>
                <w:sz w:val="22"/>
                <w:szCs w:val="22"/>
                <w:lang w:eastAsia="zh-CN"/>
              </w:rPr>
              <w:t xml:space="preserve"> – Poveznic</w:t>
            </w:r>
            <w:r w:rsidR="00A974E9">
              <w:rPr>
                <w:rFonts w:ascii="Times New Roman" w:eastAsia="Simsun (Founder Extended)" w:hAnsi="Times New Roman" w:cs="Times New Roman"/>
                <w:b w:val="0"/>
                <w:sz w:val="22"/>
                <w:szCs w:val="22"/>
                <w:lang w:eastAsia="zh-CN"/>
              </w:rPr>
              <w:t>a</w:t>
            </w:r>
            <w:r w:rsidR="00E534B1">
              <w:rPr>
                <w:rFonts w:ascii="Times New Roman" w:eastAsia="Simsun (Founder Extended)" w:hAnsi="Times New Roman" w:cs="Times New Roman"/>
                <w:b w:val="0"/>
                <w:sz w:val="22"/>
                <w:szCs w:val="22"/>
                <w:lang w:eastAsia="zh-CN"/>
              </w:rPr>
              <w:t xml:space="preserve">: </w:t>
            </w:r>
          </w:p>
          <w:p w:rsidR="00F60607" w:rsidRPr="00A974E9" w:rsidRDefault="00B705AD" w:rsidP="00682C78">
            <w:pPr>
              <w:pStyle w:val="Tijeloteksta"/>
              <w:spacing w:before="120" w:after="120"/>
            </w:pPr>
            <w:hyperlink r:id="rId5" w:history="1">
              <w:r w:rsidR="004039EE" w:rsidRPr="00F60607">
                <w:rPr>
                  <w:rStyle w:val="Hiperveza"/>
                  <w:rFonts w:ascii="Times New Roman" w:eastAsia="Simsun (Founder Extended)" w:hAnsi="Times New Roman" w:cs="Times New Roman"/>
                  <w:b w:val="0"/>
                  <w:sz w:val="22"/>
                  <w:szCs w:val="22"/>
                  <w:lang w:eastAsia="zh-CN"/>
                </w:rPr>
                <w:t>http://www.opcina-starigrad.hr/e-savjetovanje/</w:t>
              </w:r>
            </w:hyperlink>
          </w:p>
        </w:tc>
      </w:tr>
      <w:tr w:rsidR="00682C78" w:rsidTr="009B0CCF">
        <w:trPr>
          <w:trHeight w:val="522"/>
        </w:trPr>
        <w:tc>
          <w:tcPr>
            <w:tcW w:w="5075" w:type="dxa"/>
            <w:tcBorders>
              <w:top w:val="single" w:sz="4" w:space="0" w:color="auto"/>
              <w:left w:val="single" w:sz="4" w:space="0" w:color="auto"/>
              <w:bottom w:val="single" w:sz="4" w:space="0" w:color="auto"/>
              <w:right w:val="single" w:sz="4" w:space="0" w:color="auto"/>
            </w:tcBorders>
            <w:hideMark/>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Razdoblje provedbe savjetovanja</w:t>
            </w:r>
          </w:p>
        </w:tc>
        <w:tc>
          <w:tcPr>
            <w:tcW w:w="5273" w:type="dxa"/>
            <w:gridSpan w:val="2"/>
            <w:tcBorders>
              <w:top w:val="single" w:sz="4" w:space="0" w:color="auto"/>
              <w:left w:val="single" w:sz="4" w:space="0" w:color="auto"/>
              <w:bottom w:val="single" w:sz="4" w:space="0" w:color="auto"/>
              <w:right w:val="single" w:sz="4" w:space="0" w:color="auto"/>
            </w:tcBorders>
            <w:hideMark/>
          </w:tcPr>
          <w:p w:rsidR="00682C78" w:rsidRDefault="00E534B1" w:rsidP="002C7EC6">
            <w:pPr>
              <w:pStyle w:val="Tijeloteksta"/>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 xml:space="preserve">Od </w:t>
            </w:r>
            <w:r w:rsidR="006368FE">
              <w:rPr>
                <w:rFonts w:ascii="Times New Roman" w:eastAsia="Simsun (Founder Extended)" w:hAnsi="Times New Roman" w:cs="Times New Roman"/>
                <w:b w:val="0"/>
                <w:sz w:val="22"/>
                <w:szCs w:val="22"/>
                <w:lang w:eastAsia="zh-CN"/>
              </w:rPr>
              <w:t>2</w:t>
            </w:r>
            <w:r w:rsidR="008217A7">
              <w:rPr>
                <w:rFonts w:ascii="Times New Roman" w:eastAsia="Simsun (Founder Extended)" w:hAnsi="Times New Roman" w:cs="Times New Roman"/>
                <w:b w:val="0"/>
                <w:sz w:val="22"/>
                <w:szCs w:val="22"/>
                <w:lang w:eastAsia="zh-CN"/>
              </w:rPr>
              <w:t>5</w:t>
            </w:r>
            <w:r>
              <w:rPr>
                <w:rFonts w:ascii="Times New Roman" w:eastAsia="Simsun (Founder Extended)" w:hAnsi="Times New Roman" w:cs="Times New Roman"/>
                <w:b w:val="0"/>
                <w:sz w:val="22"/>
                <w:szCs w:val="22"/>
                <w:lang w:eastAsia="zh-CN"/>
              </w:rPr>
              <w:t xml:space="preserve">. </w:t>
            </w:r>
            <w:r w:rsidR="008217A7">
              <w:rPr>
                <w:rFonts w:ascii="Times New Roman" w:eastAsia="Simsun (Founder Extended)" w:hAnsi="Times New Roman" w:cs="Times New Roman"/>
                <w:b w:val="0"/>
                <w:sz w:val="22"/>
                <w:szCs w:val="22"/>
                <w:lang w:eastAsia="zh-CN"/>
              </w:rPr>
              <w:t>listopada</w:t>
            </w:r>
            <w:r>
              <w:rPr>
                <w:rFonts w:ascii="Times New Roman" w:eastAsia="Simsun (Founder Extended)" w:hAnsi="Times New Roman" w:cs="Times New Roman"/>
                <w:b w:val="0"/>
                <w:sz w:val="22"/>
                <w:szCs w:val="22"/>
                <w:lang w:eastAsia="zh-CN"/>
              </w:rPr>
              <w:t xml:space="preserve"> do </w:t>
            </w:r>
            <w:r w:rsidR="008217A7">
              <w:rPr>
                <w:rFonts w:ascii="Times New Roman" w:eastAsia="Simsun (Founder Extended)" w:hAnsi="Times New Roman" w:cs="Times New Roman"/>
                <w:b w:val="0"/>
                <w:sz w:val="22"/>
                <w:szCs w:val="22"/>
                <w:lang w:eastAsia="zh-CN"/>
              </w:rPr>
              <w:t>23</w:t>
            </w:r>
            <w:r>
              <w:rPr>
                <w:rFonts w:ascii="Times New Roman" w:eastAsia="Simsun (Founder Extended)" w:hAnsi="Times New Roman" w:cs="Times New Roman"/>
                <w:b w:val="0"/>
                <w:sz w:val="22"/>
                <w:szCs w:val="22"/>
                <w:lang w:eastAsia="zh-CN"/>
              </w:rPr>
              <w:t xml:space="preserve">. </w:t>
            </w:r>
            <w:r w:rsidR="008217A7">
              <w:rPr>
                <w:rFonts w:ascii="Times New Roman" w:eastAsia="Simsun (Founder Extended)" w:hAnsi="Times New Roman" w:cs="Times New Roman"/>
                <w:b w:val="0"/>
                <w:sz w:val="22"/>
                <w:szCs w:val="22"/>
                <w:lang w:eastAsia="zh-CN"/>
              </w:rPr>
              <w:t>studenog</w:t>
            </w:r>
            <w:r>
              <w:rPr>
                <w:rFonts w:ascii="Times New Roman" w:eastAsia="Simsun (Founder Extended)" w:hAnsi="Times New Roman" w:cs="Times New Roman"/>
                <w:b w:val="0"/>
                <w:sz w:val="22"/>
                <w:szCs w:val="22"/>
                <w:lang w:eastAsia="zh-CN"/>
              </w:rPr>
              <w:t xml:space="preserve"> 201</w:t>
            </w:r>
            <w:r w:rsidR="008217A7">
              <w:rPr>
                <w:rFonts w:ascii="Times New Roman" w:eastAsia="Simsun (Founder Extended)" w:hAnsi="Times New Roman" w:cs="Times New Roman"/>
                <w:b w:val="0"/>
                <w:sz w:val="22"/>
                <w:szCs w:val="22"/>
                <w:lang w:eastAsia="zh-CN"/>
              </w:rPr>
              <w:t>8</w:t>
            </w:r>
            <w:r>
              <w:rPr>
                <w:rFonts w:ascii="Times New Roman" w:eastAsia="Simsun (Founder Extended)" w:hAnsi="Times New Roman" w:cs="Times New Roman"/>
                <w:b w:val="0"/>
                <w:sz w:val="22"/>
                <w:szCs w:val="22"/>
                <w:lang w:eastAsia="zh-CN"/>
              </w:rPr>
              <w:t xml:space="preserve">. godine </w:t>
            </w:r>
          </w:p>
          <w:p w:rsidR="002C7EC6" w:rsidRPr="00FE7456" w:rsidRDefault="00E534B1" w:rsidP="002C7EC6">
            <w:pPr>
              <w:pStyle w:val="Tijeloteksta"/>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 xml:space="preserve">(u trajanju od </w:t>
            </w:r>
            <w:r w:rsidR="008217A7">
              <w:rPr>
                <w:rFonts w:ascii="Times New Roman" w:eastAsia="Simsun (Founder Extended)" w:hAnsi="Times New Roman" w:cs="Times New Roman"/>
                <w:b w:val="0"/>
                <w:sz w:val="22"/>
                <w:szCs w:val="22"/>
                <w:lang w:eastAsia="zh-CN"/>
              </w:rPr>
              <w:t xml:space="preserve">30 </w:t>
            </w:r>
            <w:r>
              <w:rPr>
                <w:rFonts w:ascii="Times New Roman" w:eastAsia="Simsun (Founder Extended)" w:hAnsi="Times New Roman" w:cs="Times New Roman"/>
                <w:b w:val="0"/>
                <w:sz w:val="22"/>
                <w:szCs w:val="22"/>
                <w:lang w:eastAsia="zh-CN"/>
              </w:rPr>
              <w:t>dana)</w:t>
            </w:r>
          </w:p>
        </w:tc>
      </w:tr>
      <w:tr w:rsidR="00682C78" w:rsidTr="009B0CCF">
        <w:tc>
          <w:tcPr>
            <w:tcW w:w="5075" w:type="dxa"/>
            <w:tcBorders>
              <w:top w:val="single" w:sz="4" w:space="0" w:color="auto"/>
              <w:left w:val="single" w:sz="4" w:space="0" w:color="auto"/>
              <w:bottom w:val="single" w:sz="4" w:space="0" w:color="auto"/>
              <w:right w:val="single" w:sz="4" w:space="0" w:color="auto"/>
            </w:tcBorders>
            <w:hideMark/>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Pregled osnovnih pokazatelja uključenosti savjetovanja s javnošću</w:t>
            </w:r>
          </w:p>
        </w:tc>
        <w:tc>
          <w:tcPr>
            <w:tcW w:w="5273" w:type="dxa"/>
            <w:gridSpan w:val="2"/>
            <w:tcBorders>
              <w:top w:val="single" w:sz="4" w:space="0" w:color="auto"/>
              <w:left w:val="single" w:sz="4" w:space="0" w:color="auto"/>
              <w:bottom w:val="single" w:sz="4" w:space="0" w:color="auto"/>
              <w:right w:val="single" w:sz="4" w:space="0" w:color="auto"/>
            </w:tcBorders>
            <w:hideMark/>
          </w:tcPr>
          <w:p w:rsidR="009E3A76" w:rsidRPr="00086D35" w:rsidRDefault="00086D35" w:rsidP="00086D35">
            <w:pPr>
              <w:pStyle w:val="Tijeloteksta"/>
              <w:rPr>
                <w:rFonts w:ascii="Times New Roman" w:eastAsia="Simsun (Founder Extended)" w:hAnsi="Times New Roman" w:cs="Times New Roman"/>
                <w:b w:val="0"/>
                <w:sz w:val="22"/>
                <w:szCs w:val="22"/>
                <w:lang w:eastAsia="zh-CN"/>
              </w:rPr>
            </w:pPr>
            <w:r w:rsidRPr="00086D35">
              <w:rPr>
                <w:rFonts w:ascii="Times New Roman" w:eastAsia="Simsun (Founder Extended)" w:hAnsi="Times New Roman"/>
                <w:b w:val="0"/>
                <w:sz w:val="22"/>
                <w:szCs w:val="22"/>
                <w:lang w:eastAsia="zh-CN"/>
              </w:rPr>
              <w:t xml:space="preserve">Nije </w:t>
            </w:r>
            <w:r w:rsidR="005C5507">
              <w:rPr>
                <w:rFonts w:ascii="Times New Roman" w:eastAsia="Simsun (Founder Extended)" w:hAnsi="Times New Roman"/>
                <w:b w:val="0"/>
                <w:sz w:val="22"/>
                <w:szCs w:val="22"/>
                <w:lang w:eastAsia="zh-CN"/>
              </w:rPr>
              <w:t>dostavljen nijedan prijedlog ili primjedba na predloženi nacrt akta u propisanom roku</w:t>
            </w:r>
          </w:p>
        </w:tc>
      </w:tr>
      <w:tr w:rsidR="00682C78" w:rsidTr="002C7EC6">
        <w:trPr>
          <w:trHeight w:val="645"/>
        </w:trPr>
        <w:tc>
          <w:tcPr>
            <w:tcW w:w="5075" w:type="dxa"/>
            <w:tcBorders>
              <w:top w:val="single" w:sz="4" w:space="0" w:color="auto"/>
              <w:left w:val="single" w:sz="4" w:space="0" w:color="auto"/>
              <w:bottom w:val="single" w:sz="4" w:space="0" w:color="auto"/>
              <w:right w:val="single" w:sz="4" w:space="0" w:color="auto"/>
            </w:tcBorders>
            <w:hideMark/>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Pregled prihvaćenih i neprihvaćenih mišljenja i prijedloga s obrazloženjem razloga za neprihvaćanje</w:t>
            </w:r>
          </w:p>
        </w:tc>
        <w:tc>
          <w:tcPr>
            <w:tcW w:w="5273" w:type="dxa"/>
            <w:gridSpan w:val="2"/>
            <w:tcBorders>
              <w:top w:val="single" w:sz="4" w:space="0" w:color="auto"/>
              <w:left w:val="single" w:sz="4" w:space="0" w:color="auto"/>
              <w:bottom w:val="single" w:sz="4" w:space="0" w:color="auto"/>
              <w:right w:val="single" w:sz="4" w:space="0" w:color="auto"/>
            </w:tcBorders>
            <w:hideMark/>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 xml:space="preserve">Prilog: </w:t>
            </w:r>
            <w:r w:rsidR="00942782">
              <w:rPr>
                <w:rFonts w:ascii="Times New Roman" w:eastAsia="Simsun (Founder Extended)" w:hAnsi="Times New Roman" w:cs="Times New Roman"/>
                <w:b w:val="0"/>
                <w:sz w:val="22"/>
                <w:szCs w:val="22"/>
                <w:lang w:eastAsia="zh-CN"/>
              </w:rPr>
              <w:t>nema</w:t>
            </w:r>
          </w:p>
          <w:p w:rsidR="00682C78" w:rsidRDefault="00682C78" w:rsidP="00682C78">
            <w:pPr>
              <w:pStyle w:val="Tijeloteksta"/>
              <w:spacing w:before="120" w:after="120"/>
              <w:rPr>
                <w:rFonts w:ascii="Times New Roman" w:eastAsia="Simsun (Founder Extended)" w:hAnsi="Times New Roman" w:cs="Times New Roman"/>
                <w:b w:val="0"/>
                <w:sz w:val="22"/>
                <w:szCs w:val="22"/>
                <w:lang w:eastAsia="zh-CN"/>
              </w:rPr>
            </w:pPr>
          </w:p>
        </w:tc>
      </w:tr>
      <w:tr w:rsidR="00E534B1" w:rsidTr="009B0CCF">
        <w:tc>
          <w:tcPr>
            <w:tcW w:w="5075" w:type="dxa"/>
            <w:tcBorders>
              <w:top w:val="single" w:sz="4" w:space="0" w:color="auto"/>
              <w:left w:val="single" w:sz="4" w:space="0" w:color="auto"/>
              <w:bottom w:val="single" w:sz="4" w:space="0" w:color="auto"/>
              <w:right w:val="single" w:sz="4" w:space="0" w:color="auto"/>
            </w:tcBorders>
          </w:tcPr>
          <w:p w:rsidR="00E534B1"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Ostali oblici savjetovanja s javnošću</w:t>
            </w:r>
          </w:p>
        </w:tc>
        <w:tc>
          <w:tcPr>
            <w:tcW w:w="5273" w:type="dxa"/>
            <w:gridSpan w:val="2"/>
            <w:tcBorders>
              <w:top w:val="single" w:sz="4" w:space="0" w:color="auto"/>
              <w:left w:val="single" w:sz="4" w:space="0" w:color="auto"/>
              <w:bottom w:val="single" w:sz="4" w:space="0" w:color="auto"/>
              <w:right w:val="single" w:sz="4" w:space="0" w:color="auto"/>
            </w:tcBorders>
          </w:tcPr>
          <w:p w:rsidR="00E534B1" w:rsidRDefault="00F60607"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Ne</w:t>
            </w:r>
          </w:p>
        </w:tc>
      </w:tr>
      <w:tr w:rsidR="00682C78" w:rsidTr="009B0CCF">
        <w:tc>
          <w:tcPr>
            <w:tcW w:w="5075" w:type="dxa"/>
            <w:tcBorders>
              <w:top w:val="single" w:sz="4" w:space="0" w:color="auto"/>
              <w:left w:val="single" w:sz="4" w:space="0" w:color="auto"/>
              <w:bottom w:val="single" w:sz="4" w:space="0" w:color="auto"/>
              <w:right w:val="single" w:sz="4" w:space="0" w:color="auto"/>
            </w:tcBorders>
            <w:hideMark/>
          </w:tcPr>
          <w:p w:rsidR="00682C78" w:rsidRDefault="00682C78"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Troškovi provedenog savjetovanja</w:t>
            </w:r>
          </w:p>
        </w:tc>
        <w:tc>
          <w:tcPr>
            <w:tcW w:w="5273" w:type="dxa"/>
            <w:gridSpan w:val="2"/>
            <w:tcBorders>
              <w:top w:val="single" w:sz="4" w:space="0" w:color="auto"/>
              <w:left w:val="single" w:sz="4" w:space="0" w:color="auto"/>
              <w:bottom w:val="single" w:sz="4" w:space="0" w:color="auto"/>
              <w:right w:val="single" w:sz="4" w:space="0" w:color="auto"/>
            </w:tcBorders>
            <w:hideMark/>
          </w:tcPr>
          <w:p w:rsidR="00682C78" w:rsidRDefault="00682C78"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Provedba javnog savjetovanja nije iziskivala dodatne financijske troškove</w:t>
            </w:r>
          </w:p>
        </w:tc>
      </w:tr>
      <w:tr w:rsidR="00682C78" w:rsidTr="009B0CCF">
        <w:tc>
          <w:tcPr>
            <w:tcW w:w="5075" w:type="dxa"/>
            <w:tcBorders>
              <w:top w:val="single" w:sz="4" w:space="0" w:color="auto"/>
              <w:left w:val="single" w:sz="4" w:space="0" w:color="auto"/>
              <w:bottom w:val="single" w:sz="4" w:space="0" w:color="auto"/>
              <w:right w:val="single" w:sz="4" w:space="0" w:color="auto"/>
            </w:tcBorders>
            <w:hideMark/>
          </w:tcPr>
          <w:p w:rsidR="00682C78" w:rsidRDefault="00F60607"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I</w:t>
            </w:r>
            <w:r w:rsidR="00682C78">
              <w:rPr>
                <w:rFonts w:ascii="Times New Roman" w:eastAsia="Simsun (Founder Extended)" w:hAnsi="Times New Roman" w:cs="Times New Roman"/>
                <w:b w:val="0"/>
                <w:sz w:val="22"/>
                <w:szCs w:val="22"/>
                <w:lang w:eastAsia="zh-CN"/>
              </w:rPr>
              <w:t>zvješće o provedenom savjetovanju</w:t>
            </w:r>
            <w:r>
              <w:rPr>
                <w:rFonts w:ascii="Times New Roman" w:eastAsia="Simsun (Founder Extended)" w:hAnsi="Times New Roman" w:cs="Times New Roman"/>
                <w:b w:val="0"/>
                <w:sz w:val="22"/>
                <w:szCs w:val="22"/>
                <w:lang w:eastAsia="zh-CN"/>
              </w:rPr>
              <w:t xml:space="preserve"> izradila</w:t>
            </w:r>
          </w:p>
        </w:tc>
        <w:tc>
          <w:tcPr>
            <w:tcW w:w="5273" w:type="dxa"/>
            <w:gridSpan w:val="2"/>
            <w:tcBorders>
              <w:top w:val="single" w:sz="4" w:space="0" w:color="auto"/>
              <w:left w:val="single" w:sz="4" w:space="0" w:color="auto"/>
              <w:bottom w:val="single" w:sz="4" w:space="0" w:color="auto"/>
              <w:right w:val="single" w:sz="4" w:space="0" w:color="auto"/>
            </w:tcBorders>
            <w:hideMark/>
          </w:tcPr>
          <w:p w:rsidR="00682C78" w:rsidRDefault="00682C78" w:rsidP="002C7EC6">
            <w:pPr>
              <w:pStyle w:val="Tijeloteksta"/>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Marija Jukić</w:t>
            </w:r>
          </w:p>
          <w:p w:rsidR="00682C78" w:rsidRDefault="002C7EC6" w:rsidP="002C7EC6">
            <w:pPr>
              <w:pStyle w:val="Tijeloteksta"/>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D</w:t>
            </w:r>
            <w:r w:rsidR="00FE7456">
              <w:rPr>
                <w:rFonts w:ascii="Times New Roman" w:eastAsia="Simsun (Founder Extended)" w:hAnsi="Times New Roman" w:cs="Times New Roman"/>
                <w:b w:val="0"/>
                <w:sz w:val="22"/>
                <w:szCs w:val="22"/>
                <w:lang w:eastAsia="zh-CN"/>
              </w:rPr>
              <w:t>ana</w:t>
            </w:r>
            <w:r>
              <w:rPr>
                <w:rFonts w:ascii="Times New Roman" w:eastAsia="Simsun (Founder Extended)" w:hAnsi="Times New Roman" w:cs="Times New Roman"/>
                <w:b w:val="0"/>
                <w:sz w:val="22"/>
                <w:szCs w:val="22"/>
                <w:lang w:eastAsia="zh-CN"/>
              </w:rPr>
              <w:t>,</w:t>
            </w:r>
            <w:r w:rsidR="00FE7456">
              <w:rPr>
                <w:rFonts w:ascii="Times New Roman" w:eastAsia="Simsun (Founder Extended)" w:hAnsi="Times New Roman" w:cs="Times New Roman"/>
                <w:b w:val="0"/>
                <w:sz w:val="22"/>
                <w:szCs w:val="22"/>
                <w:lang w:eastAsia="zh-CN"/>
              </w:rPr>
              <w:t xml:space="preserve"> </w:t>
            </w:r>
            <w:r w:rsidR="008217A7">
              <w:rPr>
                <w:rFonts w:ascii="Times New Roman" w:eastAsia="Simsun (Founder Extended)" w:hAnsi="Times New Roman" w:cs="Times New Roman"/>
                <w:b w:val="0"/>
                <w:sz w:val="22"/>
                <w:szCs w:val="22"/>
                <w:lang w:eastAsia="zh-CN"/>
              </w:rPr>
              <w:t>26</w:t>
            </w:r>
            <w:r w:rsidR="00A974E9">
              <w:rPr>
                <w:rFonts w:ascii="Times New Roman" w:eastAsia="Simsun (Founder Extended)" w:hAnsi="Times New Roman" w:cs="Times New Roman"/>
                <w:b w:val="0"/>
                <w:sz w:val="22"/>
                <w:szCs w:val="22"/>
                <w:lang w:eastAsia="zh-CN"/>
              </w:rPr>
              <w:t xml:space="preserve">. </w:t>
            </w:r>
            <w:r w:rsidR="008217A7">
              <w:rPr>
                <w:rFonts w:ascii="Times New Roman" w:eastAsia="Simsun (Founder Extended)" w:hAnsi="Times New Roman" w:cs="Times New Roman"/>
                <w:b w:val="0"/>
                <w:sz w:val="22"/>
                <w:szCs w:val="22"/>
                <w:lang w:eastAsia="zh-CN"/>
              </w:rPr>
              <w:t>studenog</w:t>
            </w:r>
            <w:r w:rsidR="00FE7456">
              <w:rPr>
                <w:rFonts w:ascii="Times New Roman" w:eastAsia="Simsun (Founder Extended)" w:hAnsi="Times New Roman" w:cs="Times New Roman"/>
                <w:b w:val="0"/>
                <w:sz w:val="22"/>
                <w:szCs w:val="22"/>
                <w:lang w:eastAsia="zh-CN"/>
              </w:rPr>
              <w:t xml:space="preserve"> 201</w:t>
            </w:r>
            <w:r w:rsidR="008217A7">
              <w:rPr>
                <w:rFonts w:ascii="Times New Roman" w:eastAsia="Simsun (Founder Extended)" w:hAnsi="Times New Roman" w:cs="Times New Roman"/>
                <w:b w:val="0"/>
                <w:sz w:val="22"/>
                <w:szCs w:val="22"/>
                <w:lang w:eastAsia="zh-CN"/>
              </w:rPr>
              <w:t>8</w:t>
            </w:r>
            <w:r w:rsidR="00682C78">
              <w:rPr>
                <w:rFonts w:ascii="Times New Roman" w:eastAsia="Simsun (Founder Extended)" w:hAnsi="Times New Roman" w:cs="Times New Roman"/>
                <w:b w:val="0"/>
                <w:sz w:val="22"/>
                <w:szCs w:val="22"/>
                <w:lang w:eastAsia="zh-CN"/>
              </w:rPr>
              <w:t>.g.</w:t>
            </w:r>
          </w:p>
        </w:tc>
      </w:tr>
    </w:tbl>
    <w:p w:rsidR="00F60607" w:rsidRPr="00682C78" w:rsidRDefault="00F60607" w:rsidP="00682C78">
      <w:bookmarkStart w:id="0" w:name="_GoBack"/>
      <w:bookmarkEnd w:id="0"/>
    </w:p>
    <w:sectPr w:rsidR="00F60607" w:rsidRPr="00682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Founder Extended)">
    <w:charset w:val="86"/>
    <w:family w:val="script"/>
    <w:pitch w:val="fixed"/>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46BCF"/>
    <w:multiLevelType w:val="hybridMultilevel"/>
    <w:tmpl w:val="A7CE0658"/>
    <w:lvl w:ilvl="0" w:tplc="FF1EE1F8">
      <w:numFmt w:val="bullet"/>
      <w:lvlText w:val="-"/>
      <w:lvlJc w:val="left"/>
      <w:pPr>
        <w:ind w:left="720" w:hanging="360"/>
      </w:pPr>
      <w:rPr>
        <w:rFonts w:ascii="Times New Roman" w:eastAsia="Simsun (Founder Extended)"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7D277E"/>
    <w:multiLevelType w:val="hybridMultilevel"/>
    <w:tmpl w:val="44E68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A290D78"/>
    <w:multiLevelType w:val="hybridMultilevel"/>
    <w:tmpl w:val="CD3AE724"/>
    <w:lvl w:ilvl="0" w:tplc="CB8A2BE8">
      <w:numFmt w:val="bullet"/>
      <w:lvlText w:val="-"/>
      <w:lvlJc w:val="left"/>
      <w:pPr>
        <w:ind w:left="720" w:hanging="360"/>
      </w:pPr>
      <w:rPr>
        <w:rFonts w:ascii="Times New Roman" w:eastAsia="Simsun (Founder Extended)"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78"/>
    <w:rsid w:val="00001D6F"/>
    <w:rsid w:val="00004297"/>
    <w:rsid w:val="000544A8"/>
    <w:rsid w:val="000552BA"/>
    <w:rsid w:val="0006572D"/>
    <w:rsid w:val="00086D35"/>
    <w:rsid w:val="000C60F1"/>
    <w:rsid w:val="002069CB"/>
    <w:rsid w:val="002566BB"/>
    <w:rsid w:val="002C7EC6"/>
    <w:rsid w:val="00356647"/>
    <w:rsid w:val="003D102A"/>
    <w:rsid w:val="004039EE"/>
    <w:rsid w:val="00453481"/>
    <w:rsid w:val="00481E54"/>
    <w:rsid w:val="004C5D23"/>
    <w:rsid w:val="004F1556"/>
    <w:rsid w:val="005C5507"/>
    <w:rsid w:val="006368FE"/>
    <w:rsid w:val="00682C78"/>
    <w:rsid w:val="007B1E31"/>
    <w:rsid w:val="007B6FD5"/>
    <w:rsid w:val="007F58A2"/>
    <w:rsid w:val="008217A7"/>
    <w:rsid w:val="00890C82"/>
    <w:rsid w:val="008947F3"/>
    <w:rsid w:val="00930382"/>
    <w:rsid w:val="00942782"/>
    <w:rsid w:val="00966EF0"/>
    <w:rsid w:val="00993E5D"/>
    <w:rsid w:val="009968E1"/>
    <w:rsid w:val="009B0CCF"/>
    <w:rsid w:val="009E3A76"/>
    <w:rsid w:val="009E4869"/>
    <w:rsid w:val="009E7E71"/>
    <w:rsid w:val="00A63297"/>
    <w:rsid w:val="00A82B6E"/>
    <w:rsid w:val="00A974E9"/>
    <w:rsid w:val="00AF04CC"/>
    <w:rsid w:val="00B705AD"/>
    <w:rsid w:val="00D11276"/>
    <w:rsid w:val="00D23868"/>
    <w:rsid w:val="00DC6BEC"/>
    <w:rsid w:val="00E534B1"/>
    <w:rsid w:val="00F20E42"/>
    <w:rsid w:val="00F60607"/>
    <w:rsid w:val="00F73BCE"/>
    <w:rsid w:val="00FA6CCD"/>
    <w:rsid w:val="00FE74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7772"/>
  <w15:chartTrackingRefBased/>
  <w15:docId w15:val="{4B4EF6B2-C244-4AC2-A5B4-DCA7511C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C78"/>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682C78"/>
    <w:rPr>
      <w:color w:val="0000FF"/>
      <w:u w:val="single"/>
    </w:rPr>
  </w:style>
  <w:style w:type="paragraph" w:styleId="Tijeloteksta">
    <w:name w:val="Body Text"/>
    <w:basedOn w:val="Normal"/>
    <w:link w:val="TijelotekstaChar"/>
    <w:unhideWhenUsed/>
    <w:rsid w:val="00682C78"/>
    <w:pPr>
      <w:spacing w:after="0" w:line="240" w:lineRule="auto"/>
    </w:pPr>
    <w:rPr>
      <w:rFonts w:ascii="Arial" w:eastAsia="SimSun" w:hAnsi="Arial" w:cs="Arial"/>
      <w:b/>
      <w:sz w:val="24"/>
      <w:szCs w:val="24"/>
    </w:rPr>
  </w:style>
  <w:style w:type="character" w:customStyle="1" w:styleId="TijelotekstaChar">
    <w:name w:val="Tijelo teksta Char"/>
    <w:basedOn w:val="Zadanifontodlomka"/>
    <w:link w:val="Tijeloteksta"/>
    <w:rsid w:val="00682C78"/>
    <w:rPr>
      <w:rFonts w:ascii="Arial" w:eastAsia="SimSun" w:hAnsi="Arial" w:cs="Arial"/>
      <w:b/>
      <w:sz w:val="24"/>
      <w:szCs w:val="24"/>
    </w:rPr>
  </w:style>
  <w:style w:type="character" w:styleId="Nerijeenospominjanje">
    <w:name w:val="Unresolved Mention"/>
    <w:basedOn w:val="Zadanifontodlomka"/>
    <w:uiPriority w:val="99"/>
    <w:semiHidden/>
    <w:unhideWhenUsed/>
    <w:rsid w:val="00E534B1"/>
    <w:rPr>
      <w:color w:val="808080"/>
      <w:shd w:val="clear" w:color="auto" w:fill="E6E6E6"/>
    </w:rPr>
  </w:style>
  <w:style w:type="paragraph" w:styleId="Tekstbalonia">
    <w:name w:val="Balloon Text"/>
    <w:basedOn w:val="Normal"/>
    <w:link w:val="TekstbaloniaChar"/>
    <w:uiPriority w:val="99"/>
    <w:semiHidden/>
    <w:unhideWhenUsed/>
    <w:rsid w:val="00481E5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E54"/>
    <w:rPr>
      <w:rFonts w:ascii="Segoe UI" w:eastAsia="Calibri" w:hAnsi="Segoe UI" w:cs="Segoe UI"/>
      <w:sz w:val="18"/>
      <w:szCs w:val="18"/>
    </w:rPr>
  </w:style>
  <w:style w:type="paragraph" w:styleId="Bezproreda">
    <w:name w:val="No Spacing"/>
    <w:uiPriority w:val="1"/>
    <w:qFormat/>
    <w:rsid w:val="00A974E9"/>
    <w:pPr>
      <w:spacing w:after="0" w:line="240" w:lineRule="auto"/>
    </w:pPr>
  </w:style>
  <w:style w:type="paragraph" w:customStyle="1" w:styleId="box453556">
    <w:name w:val="box_453556"/>
    <w:basedOn w:val="Normal"/>
    <w:rsid w:val="00A974E9"/>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899122">
      <w:bodyDiv w:val="1"/>
      <w:marLeft w:val="0"/>
      <w:marRight w:val="0"/>
      <w:marTop w:val="0"/>
      <w:marBottom w:val="0"/>
      <w:divBdr>
        <w:top w:val="none" w:sz="0" w:space="0" w:color="auto"/>
        <w:left w:val="none" w:sz="0" w:space="0" w:color="auto"/>
        <w:bottom w:val="none" w:sz="0" w:space="0" w:color="auto"/>
        <w:right w:val="none" w:sz="0" w:space="0" w:color="auto"/>
      </w:divBdr>
    </w:div>
    <w:div w:id="16501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cina-starigrad.hr/e-savjetovanje/"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365</Words>
  <Characters>2083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50</cp:revision>
  <cp:lastPrinted>2018-11-26T08:21:00Z</cp:lastPrinted>
  <dcterms:created xsi:type="dcterms:W3CDTF">2016-08-22T07:14:00Z</dcterms:created>
  <dcterms:modified xsi:type="dcterms:W3CDTF">2018-11-28T12:16:00Z</dcterms:modified>
</cp:coreProperties>
</file>